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FB" w:rsidRPr="009E01FB" w:rsidRDefault="009E01FB" w:rsidP="003E0BFC">
      <w:pPr>
        <w:pStyle w:val="Modern"/>
        <w:jc w:val="center"/>
        <w:rPr>
          <w:rFonts w:ascii="CandOLoco" w:hAnsi="CandOLoco" w:cs="Tahoma"/>
          <w:b/>
          <w:spacing w:val="20"/>
          <w:sz w:val="56"/>
          <w:szCs w:val="64"/>
        </w:rPr>
      </w:pPr>
      <w:r w:rsidRPr="009E01FB">
        <w:rPr>
          <w:rStyle w:val="Hyperlink"/>
          <w:rFonts w:ascii="CandOLoco" w:hAnsi="CandOLoco" w:cs="Tahoma"/>
          <w:b/>
          <w:color w:val="000080"/>
          <w:spacing w:val="20"/>
          <w:sz w:val="56"/>
          <w:szCs w:val="64"/>
          <w:u w:val="none"/>
        </w:rPr>
        <w:t>Allegheny Scale Models</w:t>
      </w:r>
    </w:p>
    <w:p w:rsidR="003E0BFC" w:rsidRPr="004909C0" w:rsidRDefault="003E0BFC" w:rsidP="003E0BFC">
      <w:pPr>
        <w:pStyle w:val="Modern"/>
        <w:jc w:val="center"/>
        <w:rPr>
          <w:rFonts w:ascii="Tahoma" w:hAnsi="Tahoma" w:cs="Tahoma"/>
          <w:b/>
          <w:sz w:val="32"/>
        </w:rPr>
      </w:pPr>
    </w:p>
    <w:p w:rsidR="00E44604" w:rsidRPr="003E0BFC" w:rsidRDefault="00E44604" w:rsidP="00E44604">
      <w:pPr>
        <w:tabs>
          <w:tab w:val="left" w:pos="990"/>
          <w:tab w:val="left" w:pos="1080"/>
          <w:tab w:val="left" w:pos="5010"/>
        </w:tabs>
        <w:ind w:left="1080" w:hanging="1080"/>
        <w:jc w:val="center"/>
        <w:rPr>
          <w:rFonts w:ascii="Georgia" w:hAnsi="Georgia"/>
          <w:b/>
          <w:color w:val="000080"/>
          <w:sz w:val="32"/>
        </w:rPr>
      </w:pPr>
      <w:r w:rsidRPr="003E0BFC">
        <w:rPr>
          <w:rFonts w:ascii="Georgia" w:hAnsi="Georgia"/>
          <w:b/>
          <w:color w:val="000080"/>
          <w:sz w:val="32"/>
        </w:rPr>
        <w:t>Scale Model Railroad</w:t>
      </w:r>
    </w:p>
    <w:p w:rsidR="00E44604" w:rsidRPr="003E0BFC" w:rsidRDefault="00E44604" w:rsidP="00E44604">
      <w:pPr>
        <w:tabs>
          <w:tab w:val="left" w:pos="990"/>
          <w:tab w:val="left" w:pos="1080"/>
          <w:tab w:val="left" w:pos="5010"/>
        </w:tabs>
        <w:ind w:left="1080" w:hanging="1080"/>
        <w:jc w:val="center"/>
        <w:rPr>
          <w:rFonts w:ascii="Georgia" w:hAnsi="Georgia"/>
          <w:b/>
          <w:color w:val="000080"/>
          <w:sz w:val="32"/>
        </w:rPr>
      </w:pPr>
      <w:r w:rsidRPr="003E0BFC">
        <w:rPr>
          <w:rFonts w:ascii="Georgia" w:hAnsi="Georgia"/>
          <w:b/>
          <w:color w:val="000080"/>
          <w:sz w:val="32"/>
        </w:rPr>
        <w:t xml:space="preserve">Valuation and </w:t>
      </w:r>
      <w:r w:rsidR="00DA2570" w:rsidRPr="003E0BFC">
        <w:rPr>
          <w:rFonts w:ascii="Georgia" w:hAnsi="Georgia"/>
          <w:b/>
          <w:color w:val="000080"/>
          <w:sz w:val="32"/>
        </w:rPr>
        <w:t>Selling</w:t>
      </w:r>
      <w:r w:rsidRPr="003E0BFC">
        <w:rPr>
          <w:rFonts w:ascii="Georgia" w:hAnsi="Georgia"/>
          <w:b/>
          <w:color w:val="000080"/>
          <w:sz w:val="32"/>
        </w:rPr>
        <w:t xml:space="preserve"> Guidelines</w:t>
      </w:r>
    </w:p>
    <w:p w:rsidR="00E44604" w:rsidRPr="004909C0" w:rsidRDefault="00E44604" w:rsidP="00E44604">
      <w:pPr>
        <w:tabs>
          <w:tab w:val="left" w:pos="990"/>
          <w:tab w:val="left" w:pos="1080"/>
          <w:tab w:val="left" w:pos="5010"/>
        </w:tabs>
        <w:ind w:left="1080" w:hanging="1080"/>
        <w:jc w:val="center"/>
        <w:rPr>
          <w:rFonts w:ascii="Georgia" w:hAnsi="Georgia"/>
          <w:b/>
          <w:color w:val="000080"/>
          <w:sz w:val="16"/>
          <w:szCs w:val="12"/>
        </w:rPr>
      </w:pPr>
    </w:p>
    <w:p w:rsidR="00E44604" w:rsidRPr="003E0BFC" w:rsidRDefault="001E1763" w:rsidP="00E44604">
      <w:pPr>
        <w:tabs>
          <w:tab w:val="left" w:pos="990"/>
          <w:tab w:val="left" w:pos="1080"/>
          <w:tab w:val="left" w:pos="5010"/>
        </w:tabs>
        <w:ind w:left="1080" w:hanging="1080"/>
        <w:jc w:val="center"/>
        <w:rPr>
          <w:rFonts w:ascii="Georgia" w:hAnsi="Georgia"/>
          <w:b/>
          <w:color w:val="000080"/>
          <w:sz w:val="32"/>
        </w:rPr>
      </w:pPr>
      <w:r>
        <w:rPr>
          <w:rFonts w:ascii="Georgia" w:hAnsi="Georgia"/>
          <w:b/>
          <w:color w:val="000080"/>
          <w:sz w:val="32"/>
        </w:rPr>
        <w:t>May</w:t>
      </w:r>
      <w:r w:rsidR="00400E12" w:rsidRPr="003E0BFC">
        <w:rPr>
          <w:rFonts w:ascii="Georgia" w:hAnsi="Georgia"/>
          <w:b/>
          <w:color w:val="000080"/>
          <w:sz w:val="32"/>
        </w:rPr>
        <w:t xml:space="preserve"> 1</w:t>
      </w:r>
      <w:r w:rsidR="00820A02" w:rsidRPr="003E0BFC">
        <w:rPr>
          <w:rFonts w:ascii="Georgia" w:hAnsi="Georgia"/>
          <w:b/>
          <w:color w:val="000080"/>
          <w:sz w:val="32"/>
        </w:rPr>
        <w:t>, 201</w:t>
      </w:r>
      <w:r w:rsidR="00400E12" w:rsidRPr="003E0BFC">
        <w:rPr>
          <w:rFonts w:ascii="Georgia" w:hAnsi="Georgia"/>
          <w:b/>
          <w:color w:val="000080"/>
          <w:sz w:val="32"/>
        </w:rPr>
        <w:t>9</w:t>
      </w:r>
    </w:p>
    <w:p w:rsidR="00E44604" w:rsidRDefault="00E44604" w:rsidP="00E44604">
      <w:pPr>
        <w:tabs>
          <w:tab w:val="left" w:pos="990"/>
          <w:tab w:val="left" w:pos="1080"/>
          <w:tab w:val="left" w:pos="5010"/>
        </w:tabs>
        <w:ind w:left="1080" w:hanging="1080"/>
        <w:jc w:val="center"/>
        <w:rPr>
          <w:rFonts w:ascii="Georgia" w:hAnsi="Georgia"/>
          <w:b/>
          <w:color w:val="000080"/>
        </w:rPr>
      </w:pPr>
    </w:p>
    <w:p w:rsidR="00E44604" w:rsidRDefault="00E44604" w:rsidP="00E463DD">
      <w:pPr>
        <w:tabs>
          <w:tab w:val="left" w:pos="990"/>
          <w:tab w:val="left" w:pos="1080"/>
          <w:tab w:val="left" w:pos="5010"/>
        </w:tabs>
        <w:ind w:left="1080" w:hanging="1080"/>
        <w:rPr>
          <w:rFonts w:ascii="Georgia" w:hAnsi="Georgia"/>
          <w:b/>
          <w:color w:val="000080"/>
          <w:sz w:val="28"/>
        </w:rPr>
      </w:pPr>
    </w:p>
    <w:p w:rsidR="00E52D65" w:rsidRDefault="00E52D65" w:rsidP="00E463DD">
      <w:pPr>
        <w:tabs>
          <w:tab w:val="left" w:pos="990"/>
          <w:tab w:val="left" w:pos="1080"/>
          <w:tab w:val="left" w:pos="5010"/>
        </w:tabs>
        <w:ind w:left="1080" w:hanging="1080"/>
        <w:rPr>
          <w:rFonts w:ascii="Tahoma" w:hAnsi="Tahoma" w:cs="Tahoma"/>
          <w:b/>
          <w:color w:val="000080"/>
          <w:sz w:val="28"/>
        </w:rPr>
      </w:pPr>
      <w:r>
        <w:rPr>
          <w:rFonts w:ascii="Tahoma" w:hAnsi="Tahoma" w:cs="Tahoma"/>
          <w:b/>
          <w:color w:val="000080"/>
          <w:sz w:val="28"/>
        </w:rPr>
        <w:t>Introduction</w:t>
      </w:r>
    </w:p>
    <w:p w:rsidR="00E52D65" w:rsidRDefault="00E52D65" w:rsidP="00CE4968">
      <w:pPr>
        <w:tabs>
          <w:tab w:val="left" w:pos="990"/>
          <w:tab w:val="left" w:pos="1080"/>
          <w:tab w:val="left" w:pos="5010"/>
        </w:tabs>
        <w:rPr>
          <w:rFonts w:ascii="Tahoma" w:hAnsi="Tahoma" w:cs="Tahoma"/>
          <w:b/>
          <w:color w:val="000080"/>
          <w:sz w:val="28"/>
        </w:rPr>
      </w:pPr>
    </w:p>
    <w:p w:rsidR="00CE4968" w:rsidRDefault="00CE4968" w:rsidP="00CE4968">
      <w:pPr>
        <w:tabs>
          <w:tab w:val="left" w:pos="0"/>
          <w:tab w:val="left" w:pos="990"/>
          <w:tab w:val="left" w:pos="5010"/>
        </w:tabs>
        <w:rPr>
          <w:rFonts w:ascii="Tahoma" w:hAnsi="Tahoma" w:cs="Tahoma"/>
          <w:color w:val="000080"/>
        </w:rPr>
      </w:pPr>
      <w:r>
        <w:rPr>
          <w:rFonts w:ascii="Tahoma" w:hAnsi="Tahoma" w:cs="Tahoma"/>
          <w:color w:val="000080"/>
        </w:rPr>
        <w:t>There are several key things to consider when you decide to sell your scale models - either as individual pieces or as a complete collection.  These focus on 1) how to value the models/collection, and 2) what is the best way to sell them.  The intent of the following is to provide you with some experience-based guidelines to help you meet your overall objectives with respect to selling your models.</w:t>
      </w:r>
    </w:p>
    <w:p w:rsidR="00CE4968" w:rsidRDefault="00CE4968" w:rsidP="00CE4968">
      <w:pPr>
        <w:tabs>
          <w:tab w:val="left" w:pos="0"/>
          <w:tab w:val="left" w:pos="990"/>
          <w:tab w:val="left" w:pos="5010"/>
        </w:tabs>
        <w:rPr>
          <w:rFonts w:ascii="Tahoma" w:hAnsi="Tahoma" w:cs="Tahoma"/>
          <w:color w:val="000080"/>
        </w:rPr>
      </w:pPr>
    </w:p>
    <w:p w:rsidR="003E2442" w:rsidRDefault="003E2442" w:rsidP="00E463DD">
      <w:pPr>
        <w:tabs>
          <w:tab w:val="left" w:pos="990"/>
          <w:tab w:val="left" w:pos="1080"/>
          <w:tab w:val="left" w:pos="5010"/>
        </w:tabs>
        <w:ind w:left="1080" w:hanging="1080"/>
        <w:rPr>
          <w:rFonts w:ascii="Tahoma" w:hAnsi="Tahoma" w:cs="Tahoma"/>
          <w:b/>
          <w:color w:val="000080"/>
          <w:sz w:val="28"/>
        </w:rPr>
      </w:pPr>
    </w:p>
    <w:p w:rsidR="00E463DD" w:rsidRPr="00FB0C91" w:rsidRDefault="00E463DD" w:rsidP="00E463DD">
      <w:pPr>
        <w:tabs>
          <w:tab w:val="left" w:pos="990"/>
          <w:tab w:val="left" w:pos="1080"/>
          <w:tab w:val="left" w:pos="5010"/>
        </w:tabs>
        <w:ind w:left="1080" w:hanging="1080"/>
        <w:rPr>
          <w:rFonts w:ascii="Tahoma" w:hAnsi="Tahoma" w:cs="Tahoma"/>
          <w:b/>
          <w:color w:val="000080"/>
          <w:sz w:val="28"/>
        </w:rPr>
      </w:pPr>
      <w:r w:rsidRPr="00FB0C91">
        <w:rPr>
          <w:rFonts w:ascii="Tahoma" w:hAnsi="Tahoma" w:cs="Tahoma"/>
          <w:b/>
          <w:color w:val="000080"/>
          <w:sz w:val="28"/>
        </w:rPr>
        <w:t>Scale Model Valuation Guidelines</w:t>
      </w:r>
    </w:p>
    <w:p w:rsidR="00E463DD" w:rsidRPr="00FB0C91" w:rsidRDefault="00E463DD" w:rsidP="00E463DD">
      <w:pPr>
        <w:tabs>
          <w:tab w:val="left" w:pos="990"/>
          <w:tab w:val="left" w:pos="1080"/>
          <w:tab w:val="left" w:pos="5010"/>
        </w:tabs>
        <w:ind w:left="1080" w:hanging="1080"/>
        <w:jc w:val="center"/>
        <w:rPr>
          <w:rFonts w:ascii="Tahoma" w:hAnsi="Tahoma" w:cs="Tahoma"/>
          <w:b/>
          <w:color w:val="000080"/>
          <w:sz w:val="28"/>
        </w:rPr>
      </w:pPr>
    </w:p>
    <w:p w:rsidR="00E463DD" w:rsidRPr="00FB0C91" w:rsidRDefault="00E463DD" w:rsidP="00E463DD">
      <w:pPr>
        <w:tabs>
          <w:tab w:val="left" w:pos="0"/>
          <w:tab w:val="left" w:pos="990"/>
          <w:tab w:val="left" w:pos="5010"/>
        </w:tabs>
        <w:rPr>
          <w:rFonts w:ascii="Tahoma" w:hAnsi="Tahoma" w:cs="Tahoma"/>
          <w:color w:val="000080"/>
        </w:rPr>
      </w:pPr>
      <w:r w:rsidRPr="00FB0C91">
        <w:rPr>
          <w:rFonts w:ascii="Tahoma" w:hAnsi="Tahoma" w:cs="Tahoma"/>
          <w:color w:val="000080"/>
        </w:rPr>
        <w:t xml:space="preserve">The following information is </w:t>
      </w:r>
      <w:r w:rsidR="00D720B1" w:rsidRPr="00FB0C91">
        <w:rPr>
          <w:rFonts w:ascii="Tahoma" w:hAnsi="Tahoma" w:cs="Tahoma"/>
          <w:color w:val="000080"/>
        </w:rPr>
        <w:t xml:space="preserve">an </w:t>
      </w:r>
      <w:r w:rsidR="00E44604" w:rsidRPr="00FB0C91">
        <w:rPr>
          <w:rFonts w:ascii="Tahoma" w:hAnsi="Tahoma" w:cs="Tahoma"/>
          <w:color w:val="000080"/>
        </w:rPr>
        <w:t>overview</w:t>
      </w:r>
      <w:r w:rsidR="00D720B1" w:rsidRPr="00FB0C91">
        <w:rPr>
          <w:rFonts w:ascii="Tahoma" w:hAnsi="Tahoma" w:cs="Tahoma"/>
          <w:color w:val="000080"/>
        </w:rPr>
        <w:t xml:space="preserve"> of the factors that materially influence the value of a scale model railroad collection </w:t>
      </w:r>
      <w:r w:rsidR="003E2442">
        <w:rPr>
          <w:rFonts w:ascii="Tahoma" w:hAnsi="Tahoma" w:cs="Tahoma"/>
          <w:color w:val="000080"/>
        </w:rPr>
        <w:t>or an individual model</w:t>
      </w:r>
      <w:r w:rsidR="00D720B1" w:rsidRPr="00FB0C91">
        <w:rPr>
          <w:rFonts w:ascii="Tahoma" w:hAnsi="Tahoma" w:cs="Tahoma"/>
          <w:color w:val="000080"/>
        </w:rPr>
        <w:t>.</w:t>
      </w:r>
    </w:p>
    <w:p w:rsidR="006359BF" w:rsidRPr="00FB0C91" w:rsidRDefault="006359BF" w:rsidP="006359BF">
      <w:pPr>
        <w:pStyle w:val="ListParagraph"/>
        <w:rPr>
          <w:rFonts w:ascii="Tahoma" w:hAnsi="Tahoma" w:cs="Tahoma"/>
          <w:color w:val="000080"/>
          <w:sz w:val="28"/>
        </w:rPr>
      </w:pPr>
    </w:p>
    <w:p w:rsidR="00D720B1" w:rsidRPr="00FB0C91" w:rsidRDefault="00D720B1" w:rsidP="00D720B1">
      <w:pPr>
        <w:pStyle w:val="Modern"/>
        <w:tabs>
          <w:tab w:val="num" w:pos="900"/>
        </w:tabs>
        <w:rPr>
          <w:rFonts w:ascii="Tahoma" w:hAnsi="Tahoma" w:cs="Tahoma"/>
          <w:b/>
          <w:bCs/>
          <w:u w:val="single"/>
        </w:rPr>
      </w:pPr>
      <w:r w:rsidRPr="00FB0C91">
        <w:rPr>
          <w:rFonts w:ascii="Tahoma" w:hAnsi="Tahoma" w:cs="Tahoma"/>
          <w:b/>
          <w:bCs/>
          <w:u w:val="single"/>
        </w:rPr>
        <w:t>General</w:t>
      </w:r>
    </w:p>
    <w:p w:rsidR="00D720B1" w:rsidRPr="00FB0C91" w:rsidRDefault="00D720B1" w:rsidP="00D720B1">
      <w:pPr>
        <w:pStyle w:val="Modern"/>
        <w:tabs>
          <w:tab w:val="num" w:pos="900"/>
        </w:tabs>
        <w:rPr>
          <w:rFonts w:ascii="Tahoma" w:hAnsi="Tahoma" w:cs="Tahoma"/>
          <w:b/>
          <w:bCs/>
          <w:sz w:val="12"/>
          <w:szCs w:val="12"/>
          <w:u w:val="single"/>
        </w:rPr>
      </w:pPr>
    </w:p>
    <w:p w:rsidR="00AF1132" w:rsidRPr="00FB0C91" w:rsidRDefault="00AF1132" w:rsidP="00D3284F">
      <w:pPr>
        <w:pStyle w:val="Modern"/>
        <w:numPr>
          <w:ilvl w:val="0"/>
          <w:numId w:val="3"/>
        </w:numPr>
        <w:tabs>
          <w:tab w:val="num" w:pos="900"/>
        </w:tabs>
        <w:rPr>
          <w:rFonts w:ascii="Tahoma" w:hAnsi="Tahoma" w:cs="Tahoma"/>
          <w:bCs/>
        </w:rPr>
      </w:pPr>
      <w:r w:rsidRPr="00FB0C91">
        <w:rPr>
          <w:rFonts w:ascii="Tahoma" w:hAnsi="Tahoma" w:cs="Tahoma"/>
          <w:bCs/>
        </w:rPr>
        <w:t xml:space="preserve">The value of a scale model railroad collection is a composite of the individual models and items included in the collection.  The </w:t>
      </w:r>
      <w:r w:rsidR="00E44604" w:rsidRPr="00FB0C91">
        <w:rPr>
          <w:rFonts w:ascii="Tahoma" w:hAnsi="Tahoma" w:cs="Tahoma"/>
          <w:bCs/>
        </w:rPr>
        <w:t xml:space="preserve">baseline value of the </w:t>
      </w:r>
      <w:r w:rsidRPr="00FB0C91">
        <w:rPr>
          <w:rFonts w:ascii="Tahoma" w:hAnsi="Tahoma" w:cs="Tahoma"/>
          <w:bCs/>
        </w:rPr>
        <w:t xml:space="preserve">collection </w:t>
      </w:r>
      <w:r w:rsidR="00E44604" w:rsidRPr="00FB0C91">
        <w:rPr>
          <w:rFonts w:ascii="Tahoma" w:hAnsi="Tahoma" w:cs="Tahoma"/>
          <w:bCs/>
        </w:rPr>
        <w:t>is initially developed by evaluating each piece in the collection individually and aggregating the individual values</w:t>
      </w:r>
      <w:r w:rsidRPr="00FB0C91">
        <w:rPr>
          <w:rFonts w:ascii="Tahoma" w:hAnsi="Tahoma" w:cs="Tahoma"/>
          <w:bCs/>
        </w:rPr>
        <w:t>.</w:t>
      </w:r>
    </w:p>
    <w:p w:rsidR="00F77247" w:rsidRPr="00FB0C91" w:rsidRDefault="00F77247" w:rsidP="00F77247">
      <w:pPr>
        <w:tabs>
          <w:tab w:val="left" w:pos="0"/>
          <w:tab w:val="left" w:pos="990"/>
          <w:tab w:val="left" w:pos="5010"/>
        </w:tabs>
        <w:rPr>
          <w:rFonts w:ascii="Tahoma" w:hAnsi="Tahoma" w:cs="Tahoma"/>
          <w:color w:val="000080"/>
        </w:rPr>
      </w:pPr>
    </w:p>
    <w:p w:rsidR="00F77247" w:rsidRPr="00FB0C91" w:rsidRDefault="00F77247" w:rsidP="00D3284F">
      <w:pPr>
        <w:pStyle w:val="Modern"/>
        <w:numPr>
          <w:ilvl w:val="0"/>
          <w:numId w:val="3"/>
        </w:numPr>
        <w:tabs>
          <w:tab w:val="num" w:pos="900"/>
        </w:tabs>
        <w:rPr>
          <w:rFonts w:ascii="Tahoma" w:hAnsi="Tahoma" w:cs="Tahoma"/>
          <w:bCs/>
        </w:rPr>
      </w:pPr>
      <w:r w:rsidRPr="00FB0C91">
        <w:rPr>
          <w:rFonts w:ascii="Tahoma" w:hAnsi="Tahoma" w:cs="Tahoma"/>
          <w:bCs/>
        </w:rPr>
        <w:t xml:space="preserve">Although it is easy to focus on the brass models, kits, and larger items in a collection, smaller items such as parts, </w:t>
      </w:r>
      <w:r w:rsidR="002D1E35" w:rsidRPr="00FB0C91">
        <w:rPr>
          <w:rFonts w:ascii="Tahoma" w:hAnsi="Tahoma" w:cs="Tahoma"/>
          <w:bCs/>
        </w:rPr>
        <w:t xml:space="preserve">track, </w:t>
      </w:r>
      <w:r w:rsidRPr="00FB0C91">
        <w:rPr>
          <w:rFonts w:ascii="Tahoma" w:hAnsi="Tahoma" w:cs="Tahoma"/>
          <w:bCs/>
        </w:rPr>
        <w:t xml:space="preserve">decals, tools, and other related pieces also add to the overall value. They may be evaluated and priced differently than the larger items but they should be included in the overall baseline value of the collection.  </w:t>
      </w:r>
    </w:p>
    <w:p w:rsidR="00AF1132" w:rsidRPr="00FB0C91" w:rsidRDefault="00AF1132" w:rsidP="00AF1132">
      <w:pPr>
        <w:tabs>
          <w:tab w:val="left" w:pos="0"/>
          <w:tab w:val="left" w:pos="990"/>
          <w:tab w:val="left" w:pos="5010"/>
        </w:tabs>
        <w:rPr>
          <w:rFonts w:ascii="Tahoma" w:hAnsi="Tahoma" w:cs="Tahoma"/>
          <w:color w:val="000080"/>
        </w:rPr>
      </w:pPr>
    </w:p>
    <w:p w:rsidR="00D518A4" w:rsidRDefault="00AF1132" w:rsidP="00D3284F">
      <w:pPr>
        <w:pStyle w:val="Modern"/>
        <w:numPr>
          <w:ilvl w:val="0"/>
          <w:numId w:val="3"/>
        </w:numPr>
        <w:tabs>
          <w:tab w:val="num" w:pos="900"/>
        </w:tabs>
        <w:rPr>
          <w:rFonts w:ascii="Tahoma" w:hAnsi="Tahoma" w:cs="Tahoma"/>
          <w:bCs/>
        </w:rPr>
      </w:pPr>
      <w:r w:rsidRPr="00FB0C91">
        <w:rPr>
          <w:rFonts w:ascii="Tahoma" w:hAnsi="Tahoma" w:cs="Tahoma"/>
          <w:bCs/>
        </w:rPr>
        <w:t xml:space="preserve">The return value of the collection when it is </w:t>
      </w:r>
      <w:r w:rsidR="00B87D56" w:rsidRPr="00FB0C91">
        <w:rPr>
          <w:rFonts w:ascii="Tahoma" w:hAnsi="Tahoma" w:cs="Tahoma"/>
          <w:bCs/>
        </w:rPr>
        <w:t>sold is</w:t>
      </w:r>
      <w:r w:rsidRPr="00FB0C91">
        <w:rPr>
          <w:rFonts w:ascii="Tahoma" w:hAnsi="Tahoma" w:cs="Tahoma"/>
          <w:bCs/>
        </w:rPr>
        <w:t xml:space="preserve"> dependent upon</w:t>
      </w:r>
      <w:r w:rsidR="00660655" w:rsidRPr="00FB0C91">
        <w:rPr>
          <w:rFonts w:ascii="Tahoma" w:hAnsi="Tahoma" w:cs="Tahoma"/>
          <w:bCs/>
        </w:rPr>
        <w:t xml:space="preserve"> several different factors.  The primary ones include</w:t>
      </w:r>
      <w:r w:rsidR="00E91573" w:rsidRPr="00FB0C91">
        <w:rPr>
          <w:rFonts w:ascii="Tahoma" w:hAnsi="Tahoma" w:cs="Tahoma"/>
          <w:bCs/>
        </w:rPr>
        <w:t>; 1)</w:t>
      </w:r>
      <w:r w:rsidRPr="00FB0C91">
        <w:rPr>
          <w:rFonts w:ascii="Tahoma" w:hAnsi="Tahoma" w:cs="Tahoma"/>
          <w:bCs/>
        </w:rPr>
        <w:t xml:space="preserve"> the intrinsic </w:t>
      </w:r>
      <w:r w:rsidR="002D1E35" w:rsidRPr="00FB0C91">
        <w:rPr>
          <w:rFonts w:ascii="Tahoma" w:hAnsi="Tahoma" w:cs="Tahoma"/>
          <w:bCs/>
        </w:rPr>
        <w:t xml:space="preserve">aggregate </w:t>
      </w:r>
      <w:r w:rsidRPr="00FB0C91">
        <w:rPr>
          <w:rFonts w:ascii="Tahoma" w:hAnsi="Tahoma" w:cs="Tahoma"/>
          <w:bCs/>
        </w:rPr>
        <w:t xml:space="preserve">value of the items that are included in the collection, </w:t>
      </w:r>
      <w:r w:rsidR="00E91573" w:rsidRPr="00FB0C91">
        <w:rPr>
          <w:rFonts w:ascii="Tahoma" w:hAnsi="Tahoma" w:cs="Tahoma"/>
          <w:bCs/>
        </w:rPr>
        <w:t xml:space="preserve">2) </w:t>
      </w:r>
      <w:r w:rsidRPr="00FB0C91">
        <w:rPr>
          <w:rFonts w:ascii="Tahoma" w:hAnsi="Tahoma" w:cs="Tahoma"/>
          <w:bCs/>
        </w:rPr>
        <w:t xml:space="preserve">the economic environment when the models are offered for sale, and </w:t>
      </w:r>
      <w:r w:rsidR="00E91573" w:rsidRPr="00FB0C91">
        <w:rPr>
          <w:rFonts w:ascii="Tahoma" w:hAnsi="Tahoma" w:cs="Tahoma"/>
          <w:bCs/>
        </w:rPr>
        <w:t xml:space="preserve">3) </w:t>
      </w:r>
      <w:r w:rsidRPr="00FB0C91">
        <w:rPr>
          <w:rFonts w:ascii="Tahoma" w:hAnsi="Tahoma" w:cs="Tahoma"/>
          <w:bCs/>
        </w:rPr>
        <w:t>the manner in which the collection is sold.</w:t>
      </w:r>
    </w:p>
    <w:p w:rsidR="00D518A4" w:rsidRDefault="00D518A4" w:rsidP="00D518A4">
      <w:pPr>
        <w:pStyle w:val="ListParagraph"/>
        <w:rPr>
          <w:rFonts w:ascii="Tahoma" w:hAnsi="Tahoma" w:cs="Tahoma"/>
          <w:bCs/>
        </w:rPr>
      </w:pPr>
    </w:p>
    <w:p w:rsidR="00AF1132" w:rsidRPr="00FB0C91" w:rsidRDefault="00D518A4" w:rsidP="00D3284F">
      <w:pPr>
        <w:pStyle w:val="Modern"/>
        <w:numPr>
          <w:ilvl w:val="0"/>
          <w:numId w:val="3"/>
        </w:numPr>
        <w:tabs>
          <w:tab w:val="num" w:pos="900"/>
        </w:tabs>
        <w:rPr>
          <w:rFonts w:ascii="Tahoma" w:hAnsi="Tahoma" w:cs="Tahoma"/>
          <w:bCs/>
        </w:rPr>
      </w:pPr>
      <w:r>
        <w:rPr>
          <w:rFonts w:ascii="Tahoma" w:hAnsi="Tahoma" w:cs="Tahoma"/>
          <w:bCs/>
        </w:rPr>
        <w:t>In many cases the reputation and efforts of the collection’s owner influence the overall value of a collection.  Individuals that are known in the hobby to have focused on assembling consistent</w:t>
      </w:r>
      <w:r>
        <w:rPr>
          <w:rFonts w:ascii="Tahoma" w:hAnsi="Tahoma" w:cs="Tahoma"/>
          <w:bCs/>
        </w:rPr>
        <w:t xml:space="preserve"> </w:t>
      </w:r>
      <w:r>
        <w:rPr>
          <w:rFonts w:ascii="Tahoma" w:hAnsi="Tahoma" w:cs="Tahoma"/>
          <w:bCs/>
        </w:rPr>
        <w:t xml:space="preserve">collection of </w:t>
      </w:r>
      <w:r>
        <w:rPr>
          <w:rFonts w:ascii="Tahoma" w:hAnsi="Tahoma" w:cs="Tahoma"/>
          <w:bCs/>
        </w:rPr>
        <w:t xml:space="preserve">high quality </w:t>
      </w:r>
      <w:r>
        <w:rPr>
          <w:rFonts w:ascii="Tahoma" w:hAnsi="Tahoma" w:cs="Tahoma"/>
          <w:bCs/>
        </w:rPr>
        <w:t>models allows the models to be valued above their average market price.</w:t>
      </w:r>
      <w:r w:rsidR="00660655" w:rsidRPr="00FB0C91">
        <w:rPr>
          <w:rFonts w:ascii="Tahoma" w:hAnsi="Tahoma" w:cs="Tahoma"/>
          <w:bCs/>
        </w:rPr>
        <w:t xml:space="preserve">  </w:t>
      </w:r>
    </w:p>
    <w:p w:rsidR="00AF1132" w:rsidRPr="00FB0C91" w:rsidRDefault="00AF1132" w:rsidP="00AF1132">
      <w:pPr>
        <w:tabs>
          <w:tab w:val="left" w:pos="0"/>
          <w:tab w:val="left" w:pos="990"/>
          <w:tab w:val="left" w:pos="5010"/>
        </w:tabs>
        <w:rPr>
          <w:rFonts w:ascii="Tahoma" w:hAnsi="Tahoma" w:cs="Tahoma"/>
          <w:color w:val="000080"/>
        </w:rPr>
      </w:pPr>
    </w:p>
    <w:p w:rsidR="00AF1132" w:rsidRPr="00FB0C91" w:rsidRDefault="00551084" w:rsidP="00D3284F">
      <w:pPr>
        <w:pStyle w:val="Modern"/>
        <w:numPr>
          <w:ilvl w:val="0"/>
          <w:numId w:val="3"/>
        </w:numPr>
        <w:tabs>
          <w:tab w:val="num" w:pos="900"/>
        </w:tabs>
        <w:rPr>
          <w:rFonts w:ascii="Tahoma" w:hAnsi="Tahoma" w:cs="Tahoma"/>
          <w:bCs/>
        </w:rPr>
      </w:pPr>
      <w:r w:rsidRPr="00FB0C91">
        <w:rPr>
          <w:rFonts w:ascii="Tahoma" w:hAnsi="Tahoma" w:cs="Tahoma"/>
          <w:bCs/>
        </w:rPr>
        <w:t>T</w:t>
      </w:r>
      <w:r w:rsidR="00AF1132" w:rsidRPr="00FB0C91">
        <w:rPr>
          <w:rFonts w:ascii="Tahoma" w:hAnsi="Tahoma" w:cs="Tahoma"/>
          <w:bCs/>
        </w:rPr>
        <w:t xml:space="preserve">he </w:t>
      </w:r>
      <w:r w:rsidRPr="00FB0C91">
        <w:rPr>
          <w:rFonts w:ascii="Tahoma" w:hAnsi="Tahoma" w:cs="Tahoma"/>
          <w:bCs/>
        </w:rPr>
        <w:t xml:space="preserve">value of </w:t>
      </w:r>
      <w:r w:rsidR="006C71C5" w:rsidRPr="00FB0C91">
        <w:rPr>
          <w:rFonts w:ascii="Tahoma" w:hAnsi="Tahoma" w:cs="Tahoma"/>
          <w:bCs/>
        </w:rPr>
        <w:t xml:space="preserve">the </w:t>
      </w:r>
      <w:r w:rsidRPr="00FB0C91">
        <w:rPr>
          <w:rFonts w:ascii="Tahoma" w:hAnsi="Tahoma" w:cs="Tahoma"/>
          <w:bCs/>
        </w:rPr>
        <w:t>individual models</w:t>
      </w:r>
      <w:r w:rsidR="006C71C5" w:rsidRPr="00FB0C91">
        <w:rPr>
          <w:rFonts w:ascii="Tahoma" w:hAnsi="Tahoma" w:cs="Tahoma"/>
          <w:bCs/>
        </w:rPr>
        <w:t>,</w:t>
      </w:r>
      <w:r w:rsidRPr="00FB0C91">
        <w:rPr>
          <w:rFonts w:ascii="Tahoma" w:hAnsi="Tahoma" w:cs="Tahoma"/>
          <w:bCs/>
        </w:rPr>
        <w:t xml:space="preserve"> and of </w:t>
      </w:r>
      <w:r w:rsidR="006C71C5" w:rsidRPr="00FB0C91">
        <w:rPr>
          <w:rFonts w:ascii="Tahoma" w:hAnsi="Tahoma" w:cs="Tahoma"/>
          <w:bCs/>
        </w:rPr>
        <w:t>the</w:t>
      </w:r>
      <w:r w:rsidRPr="00FB0C91">
        <w:rPr>
          <w:rFonts w:ascii="Tahoma" w:hAnsi="Tahoma" w:cs="Tahoma"/>
          <w:bCs/>
        </w:rPr>
        <w:t xml:space="preserve"> total </w:t>
      </w:r>
      <w:r w:rsidR="00AF1132" w:rsidRPr="00FB0C91">
        <w:rPr>
          <w:rFonts w:ascii="Tahoma" w:hAnsi="Tahoma" w:cs="Tahoma"/>
          <w:bCs/>
        </w:rPr>
        <w:t xml:space="preserve">collection </w:t>
      </w:r>
      <w:r w:rsidRPr="00FB0C91">
        <w:rPr>
          <w:rFonts w:ascii="Tahoma" w:hAnsi="Tahoma" w:cs="Tahoma"/>
          <w:bCs/>
        </w:rPr>
        <w:t>varies over</w:t>
      </w:r>
      <w:r w:rsidR="002D1E35" w:rsidRPr="00FB0C91">
        <w:rPr>
          <w:rFonts w:ascii="Tahoma" w:hAnsi="Tahoma" w:cs="Tahoma"/>
          <w:bCs/>
        </w:rPr>
        <w:t xml:space="preserve"> time.  This is</w:t>
      </w:r>
      <w:r w:rsidRPr="00FB0C91">
        <w:rPr>
          <w:rFonts w:ascii="Tahoma" w:hAnsi="Tahoma" w:cs="Tahoma"/>
          <w:bCs/>
        </w:rPr>
        <w:t xml:space="preserve"> largely due to model railroad market and economic factors</w:t>
      </w:r>
      <w:r w:rsidR="006C71C5" w:rsidRPr="00FB0C91">
        <w:rPr>
          <w:rFonts w:ascii="Tahoma" w:hAnsi="Tahoma" w:cs="Tahoma"/>
          <w:bCs/>
        </w:rPr>
        <w:t>.</w:t>
      </w:r>
      <w:r w:rsidR="00AF1132" w:rsidRPr="00FB0C91">
        <w:rPr>
          <w:rFonts w:ascii="Tahoma" w:hAnsi="Tahoma" w:cs="Tahoma"/>
          <w:bCs/>
        </w:rPr>
        <w:t xml:space="preserve"> </w:t>
      </w:r>
    </w:p>
    <w:p w:rsidR="00551084" w:rsidRPr="00FB0C91" w:rsidRDefault="00551084" w:rsidP="00551084">
      <w:pPr>
        <w:pStyle w:val="ListParagraph"/>
        <w:rPr>
          <w:rFonts w:ascii="Tahoma" w:hAnsi="Tahoma" w:cs="Tahoma"/>
          <w:color w:val="000080"/>
        </w:rPr>
      </w:pPr>
    </w:p>
    <w:p w:rsidR="0001791D" w:rsidRDefault="0001791D" w:rsidP="00D3284F">
      <w:pPr>
        <w:pStyle w:val="Modern"/>
        <w:numPr>
          <w:ilvl w:val="0"/>
          <w:numId w:val="3"/>
        </w:numPr>
        <w:tabs>
          <w:tab w:val="num" w:pos="900"/>
        </w:tabs>
        <w:rPr>
          <w:rFonts w:ascii="Tahoma" w:hAnsi="Tahoma" w:cs="Tahoma"/>
          <w:bCs/>
        </w:rPr>
      </w:pPr>
      <w:r w:rsidRPr="00FB0C91">
        <w:rPr>
          <w:rFonts w:ascii="Tahoma" w:hAnsi="Tahoma" w:cs="Tahoma"/>
          <w:bCs/>
        </w:rPr>
        <w:t xml:space="preserve">In general, selling the models in a collection </w:t>
      </w:r>
      <w:r w:rsidR="00E91573" w:rsidRPr="00FB0C91">
        <w:rPr>
          <w:rFonts w:ascii="Tahoma" w:hAnsi="Tahoma" w:cs="Tahoma"/>
          <w:bCs/>
        </w:rPr>
        <w:t xml:space="preserve">will return </w:t>
      </w:r>
      <w:r w:rsidR="00400E12" w:rsidRPr="00FB0C91">
        <w:rPr>
          <w:rFonts w:ascii="Tahoma" w:hAnsi="Tahoma" w:cs="Tahoma"/>
          <w:bCs/>
        </w:rPr>
        <w:t>35</w:t>
      </w:r>
      <w:r w:rsidR="00E91573" w:rsidRPr="00FB0C91">
        <w:rPr>
          <w:rFonts w:ascii="Tahoma" w:hAnsi="Tahoma" w:cs="Tahoma"/>
          <w:bCs/>
        </w:rPr>
        <w:t xml:space="preserve">% to </w:t>
      </w:r>
      <w:r w:rsidR="00D518A4">
        <w:rPr>
          <w:rFonts w:ascii="Tahoma" w:hAnsi="Tahoma" w:cs="Tahoma"/>
          <w:bCs/>
        </w:rPr>
        <w:t>75</w:t>
      </w:r>
      <w:r w:rsidR="00E91573" w:rsidRPr="00FB0C91">
        <w:rPr>
          <w:rFonts w:ascii="Tahoma" w:hAnsi="Tahoma" w:cs="Tahoma"/>
          <w:bCs/>
        </w:rPr>
        <w:t xml:space="preserve">% of the </w:t>
      </w:r>
      <w:r w:rsidR="00D518A4">
        <w:rPr>
          <w:rFonts w:ascii="Tahoma" w:hAnsi="Tahoma" w:cs="Tahoma"/>
          <w:bCs/>
        </w:rPr>
        <w:t xml:space="preserve">total </w:t>
      </w:r>
      <w:r w:rsidR="00E91573" w:rsidRPr="00FB0C91">
        <w:rPr>
          <w:rFonts w:ascii="Tahoma" w:hAnsi="Tahoma" w:cs="Tahoma"/>
          <w:bCs/>
        </w:rPr>
        <w:t>value of the individual models in the collection.</w:t>
      </w:r>
    </w:p>
    <w:p w:rsidR="00D518A4" w:rsidRDefault="00D518A4" w:rsidP="00D518A4">
      <w:pPr>
        <w:pStyle w:val="ListParagraph"/>
        <w:rPr>
          <w:rFonts w:ascii="Tahoma" w:hAnsi="Tahoma" w:cs="Tahoma"/>
          <w:bCs/>
        </w:rPr>
      </w:pPr>
    </w:p>
    <w:p w:rsidR="006C71C5" w:rsidRPr="00FB0C91" w:rsidRDefault="006C71C5" w:rsidP="00D3284F">
      <w:pPr>
        <w:pStyle w:val="Modern"/>
        <w:numPr>
          <w:ilvl w:val="0"/>
          <w:numId w:val="3"/>
        </w:numPr>
        <w:tabs>
          <w:tab w:val="num" w:pos="900"/>
        </w:tabs>
        <w:rPr>
          <w:rFonts w:ascii="Tahoma" w:hAnsi="Tahoma" w:cs="Tahoma"/>
          <w:bCs/>
        </w:rPr>
      </w:pPr>
      <w:r w:rsidRPr="00FB0C91">
        <w:rPr>
          <w:rFonts w:ascii="Tahoma" w:hAnsi="Tahoma" w:cs="Tahoma"/>
          <w:bCs/>
        </w:rPr>
        <w:t>The value of an individual scale model</w:t>
      </w:r>
      <w:r w:rsidR="00D34626" w:rsidRPr="00FB0C91">
        <w:rPr>
          <w:rFonts w:ascii="Tahoma" w:hAnsi="Tahoma" w:cs="Tahoma"/>
          <w:bCs/>
        </w:rPr>
        <w:t xml:space="preserve"> in a collection</w:t>
      </w:r>
      <w:r w:rsidRPr="00FB0C91">
        <w:rPr>
          <w:rFonts w:ascii="Tahoma" w:hAnsi="Tahoma" w:cs="Tahoma"/>
          <w:bCs/>
        </w:rPr>
        <w:t xml:space="preserve"> is based on the following factors.</w:t>
      </w:r>
    </w:p>
    <w:p w:rsidR="0001791D" w:rsidRPr="00FB0C91" w:rsidRDefault="0001791D" w:rsidP="00D34626">
      <w:pPr>
        <w:pStyle w:val="ListParagraph"/>
        <w:rPr>
          <w:rFonts w:ascii="Tahoma" w:hAnsi="Tahoma" w:cs="Tahoma"/>
          <w:color w:val="000080"/>
          <w:sz w:val="28"/>
        </w:rPr>
      </w:pPr>
    </w:p>
    <w:p w:rsidR="00D720B1" w:rsidRPr="00FB0C91" w:rsidRDefault="006C71C5" w:rsidP="00D720B1">
      <w:pPr>
        <w:pStyle w:val="Modern"/>
        <w:tabs>
          <w:tab w:val="num" w:pos="900"/>
        </w:tabs>
        <w:rPr>
          <w:rFonts w:ascii="Tahoma" w:hAnsi="Tahoma" w:cs="Tahoma"/>
          <w:b/>
          <w:bCs/>
          <w:u w:val="single"/>
        </w:rPr>
      </w:pPr>
      <w:r w:rsidRPr="00FB0C91">
        <w:rPr>
          <w:rFonts w:ascii="Tahoma" w:hAnsi="Tahoma" w:cs="Tahoma"/>
          <w:b/>
          <w:bCs/>
          <w:u w:val="single"/>
        </w:rPr>
        <w:t>Individual Scale Model</w:t>
      </w:r>
      <w:r w:rsidR="00D720B1" w:rsidRPr="00FB0C91">
        <w:rPr>
          <w:rFonts w:ascii="Tahoma" w:hAnsi="Tahoma" w:cs="Tahoma"/>
          <w:b/>
          <w:bCs/>
          <w:u w:val="single"/>
        </w:rPr>
        <w:t xml:space="preserve"> </w:t>
      </w:r>
      <w:r w:rsidR="003E2442">
        <w:rPr>
          <w:rFonts w:ascii="Tahoma" w:hAnsi="Tahoma" w:cs="Tahoma"/>
          <w:b/>
          <w:bCs/>
          <w:u w:val="single"/>
        </w:rPr>
        <w:t>Pricing</w:t>
      </w:r>
      <w:r w:rsidR="00D720B1" w:rsidRPr="00FB0C91">
        <w:rPr>
          <w:rFonts w:ascii="Tahoma" w:hAnsi="Tahoma" w:cs="Tahoma"/>
          <w:b/>
          <w:bCs/>
          <w:u w:val="single"/>
        </w:rPr>
        <w:t xml:space="preserve"> Factors</w:t>
      </w:r>
    </w:p>
    <w:p w:rsidR="002D1E35" w:rsidRPr="00FB0C91" w:rsidRDefault="00C04549" w:rsidP="00C04549">
      <w:pPr>
        <w:pStyle w:val="Modern"/>
        <w:tabs>
          <w:tab w:val="num" w:pos="900"/>
        </w:tabs>
        <w:rPr>
          <w:rFonts w:ascii="Tahoma" w:hAnsi="Tahoma" w:cs="Tahoma"/>
          <w:b/>
          <w:bCs/>
          <w:sz w:val="12"/>
          <w:szCs w:val="12"/>
          <w:u w:val="single"/>
        </w:rPr>
      </w:pPr>
      <w:r w:rsidRPr="00FB0C91">
        <w:rPr>
          <w:rFonts w:ascii="Tahoma" w:hAnsi="Tahoma" w:cs="Tahoma"/>
          <w:b/>
          <w:bCs/>
          <w:sz w:val="12"/>
          <w:szCs w:val="12"/>
          <w:u w:val="single"/>
        </w:rPr>
        <w:t xml:space="preserve">  </w:t>
      </w:r>
    </w:p>
    <w:p w:rsidR="00D720B1" w:rsidRPr="00FB0C91" w:rsidRDefault="002F1A40" w:rsidP="00D3284F">
      <w:pPr>
        <w:pStyle w:val="Modern"/>
        <w:numPr>
          <w:ilvl w:val="0"/>
          <w:numId w:val="3"/>
        </w:numPr>
        <w:tabs>
          <w:tab w:val="num" w:pos="900"/>
        </w:tabs>
        <w:rPr>
          <w:rFonts w:ascii="Tahoma" w:hAnsi="Tahoma" w:cs="Tahoma"/>
          <w:bCs/>
        </w:rPr>
      </w:pPr>
      <w:r w:rsidRPr="00FB0C91">
        <w:rPr>
          <w:rFonts w:ascii="Tahoma" w:hAnsi="Tahoma" w:cs="Tahoma"/>
          <w:bCs/>
          <w:u w:val="single"/>
        </w:rPr>
        <w:t xml:space="preserve">Recent Sales and Current </w:t>
      </w:r>
      <w:r w:rsidR="00D720B1" w:rsidRPr="00FB0C91">
        <w:rPr>
          <w:rFonts w:ascii="Tahoma" w:hAnsi="Tahoma" w:cs="Tahoma"/>
          <w:bCs/>
          <w:u w:val="single"/>
        </w:rPr>
        <w:t xml:space="preserve">Market </w:t>
      </w:r>
      <w:r w:rsidRPr="00FB0C91">
        <w:rPr>
          <w:rFonts w:ascii="Tahoma" w:hAnsi="Tahoma" w:cs="Tahoma"/>
          <w:bCs/>
          <w:u w:val="single"/>
        </w:rPr>
        <w:t>Price</w:t>
      </w:r>
      <w:r w:rsidR="0036351E" w:rsidRPr="00FB0C91">
        <w:rPr>
          <w:rFonts w:ascii="Tahoma" w:hAnsi="Tahoma" w:cs="Tahoma"/>
          <w:bCs/>
        </w:rPr>
        <w:t xml:space="preserve"> - </w:t>
      </w:r>
      <w:r w:rsidRPr="00FB0C91">
        <w:rPr>
          <w:rFonts w:ascii="Tahoma" w:hAnsi="Tahoma" w:cs="Tahoma"/>
          <w:bCs/>
        </w:rPr>
        <w:t>T</w:t>
      </w:r>
      <w:r w:rsidR="00D720B1" w:rsidRPr="00FB0C91">
        <w:rPr>
          <w:rFonts w:ascii="Tahoma" w:hAnsi="Tahoma" w:cs="Tahoma"/>
          <w:bCs/>
        </w:rPr>
        <w:t xml:space="preserve">his is </w:t>
      </w:r>
      <w:r w:rsidR="00C04549" w:rsidRPr="00FB0C91">
        <w:rPr>
          <w:rFonts w:ascii="Tahoma" w:hAnsi="Tahoma" w:cs="Tahoma"/>
          <w:bCs/>
        </w:rPr>
        <w:t xml:space="preserve">a significant factor and is </w:t>
      </w:r>
      <w:r w:rsidR="00D720B1" w:rsidRPr="00FB0C91">
        <w:rPr>
          <w:rFonts w:ascii="Tahoma" w:hAnsi="Tahoma" w:cs="Tahoma"/>
          <w:bCs/>
        </w:rPr>
        <w:t xml:space="preserve">generally determined </w:t>
      </w:r>
      <w:r w:rsidR="006C71C5" w:rsidRPr="00FB0C91">
        <w:rPr>
          <w:rFonts w:ascii="Tahoma" w:hAnsi="Tahoma" w:cs="Tahoma"/>
          <w:bCs/>
        </w:rPr>
        <w:t>by tracking the selling prices for the same model from recent</w:t>
      </w:r>
      <w:r w:rsidR="00D720B1" w:rsidRPr="00FB0C91">
        <w:rPr>
          <w:rFonts w:ascii="Tahoma" w:hAnsi="Tahoma" w:cs="Tahoma"/>
          <w:bCs/>
        </w:rPr>
        <w:t xml:space="preserve"> sales experience, online sales, eBay sales, auction and estate sales, and </w:t>
      </w:r>
      <w:r w:rsidR="002D1E35" w:rsidRPr="00FB0C91">
        <w:rPr>
          <w:rFonts w:ascii="Tahoma" w:hAnsi="Tahoma" w:cs="Tahoma"/>
          <w:bCs/>
        </w:rPr>
        <w:t xml:space="preserve">at </w:t>
      </w:r>
      <w:r w:rsidRPr="00FB0C91">
        <w:rPr>
          <w:rFonts w:ascii="Tahoma" w:hAnsi="Tahoma" w:cs="Tahoma"/>
          <w:bCs/>
        </w:rPr>
        <w:t>model railroad</w:t>
      </w:r>
      <w:r w:rsidR="00D720B1" w:rsidRPr="00FB0C91">
        <w:rPr>
          <w:rFonts w:ascii="Tahoma" w:hAnsi="Tahoma" w:cs="Tahoma"/>
          <w:bCs/>
        </w:rPr>
        <w:t xml:space="preserve"> shows.</w:t>
      </w:r>
    </w:p>
    <w:p w:rsidR="00D720B1" w:rsidRPr="00FB0C91" w:rsidRDefault="00D720B1" w:rsidP="00D720B1">
      <w:pPr>
        <w:pStyle w:val="Modern"/>
        <w:tabs>
          <w:tab w:val="num" w:pos="900"/>
        </w:tabs>
        <w:rPr>
          <w:rFonts w:ascii="Tahoma" w:hAnsi="Tahoma" w:cs="Tahoma"/>
          <w:bCs/>
        </w:rPr>
      </w:pPr>
    </w:p>
    <w:p w:rsidR="00D3284F" w:rsidRPr="00FB0C91" w:rsidRDefault="00D720B1" w:rsidP="00D3284F">
      <w:pPr>
        <w:pStyle w:val="Modern"/>
        <w:numPr>
          <w:ilvl w:val="0"/>
          <w:numId w:val="3"/>
        </w:numPr>
        <w:tabs>
          <w:tab w:val="num" w:pos="900"/>
        </w:tabs>
        <w:rPr>
          <w:rFonts w:ascii="Tahoma" w:hAnsi="Tahoma" w:cs="Tahoma"/>
          <w:bCs/>
          <w:u w:val="single"/>
        </w:rPr>
      </w:pPr>
      <w:r w:rsidRPr="00FB0C91">
        <w:rPr>
          <w:rFonts w:ascii="Tahoma" w:hAnsi="Tahoma" w:cs="Tahoma"/>
          <w:bCs/>
          <w:u w:val="single"/>
        </w:rPr>
        <w:t xml:space="preserve">Original Dealer Net and/or Retail Cost of the </w:t>
      </w:r>
      <w:r w:rsidR="002F1A40" w:rsidRPr="00FB0C91">
        <w:rPr>
          <w:rFonts w:ascii="Tahoma" w:hAnsi="Tahoma" w:cs="Tahoma"/>
          <w:bCs/>
          <w:u w:val="single"/>
        </w:rPr>
        <w:t>M</w:t>
      </w:r>
      <w:r w:rsidRPr="00FB0C91">
        <w:rPr>
          <w:rFonts w:ascii="Tahoma" w:hAnsi="Tahoma" w:cs="Tahoma"/>
          <w:bCs/>
          <w:u w:val="single"/>
        </w:rPr>
        <w:t>odel</w:t>
      </w:r>
      <w:r w:rsidR="0036351E" w:rsidRPr="00FB0C91">
        <w:rPr>
          <w:rFonts w:ascii="Tahoma" w:hAnsi="Tahoma" w:cs="Tahoma"/>
          <w:bCs/>
        </w:rPr>
        <w:t xml:space="preserve"> - </w:t>
      </w:r>
      <w:r w:rsidR="00D3284F" w:rsidRPr="00FB0C91">
        <w:rPr>
          <w:rFonts w:ascii="Tahoma" w:hAnsi="Tahoma" w:cs="Tahoma"/>
          <w:bCs/>
        </w:rPr>
        <w:t xml:space="preserve">This is generally considered to be only a reference or starting point for valuing an individual model.  </w:t>
      </w:r>
      <w:r w:rsidR="00D34626" w:rsidRPr="00FB0C91">
        <w:rPr>
          <w:rFonts w:ascii="Tahoma" w:hAnsi="Tahoma" w:cs="Tahoma"/>
          <w:bCs/>
        </w:rPr>
        <w:t>The</w:t>
      </w:r>
      <w:r w:rsidRPr="00FB0C91">
        <w:rPr>
          <w:rFonts w:ascii="Tahoma" w:hAnsi="Tahoma" w:cs="Tahoma"/>
          <w:bCs/>
        </w:rPr>
        <w:t xml:space="preserve"> model may have originally </w:t>
      </w:r>
      <w:r w:rsidR="002F1A40" w:rsidRPr="00FB0C91">
        <w:rPr>
          <w:rFonts w:ascii="Tahoma" w:hAnsi="Tahoma" w:cs="Tahoma"/>
          <w:bCs/>
        </w:rPr>
        <w:t xml:space="preserve">been </w:t>
      </w:r>
      <w:r w:rsidRPr="00FB0C91">
        <w:rPr>
          <w:rFonts w:ascii="Tahoma" w:hAnsi="Tahoma" w:cs="Tahoma"/>
          <w:bCs/>
        </w:rPr>
        <w:t>purchased at a higher or lower price than the current market dictates.</w:t>
      </w:r>
      <w:r w:rsidR="002F1A40" w:rsidRPr="00FB0C91">
        <w:rPr>
          <w:rFonts w:ascii="Tahoma" w:hAnsi="Tahoma" w:cs="Tahoma"/>
          <w:bCs/>
        </w:rPr>
        <w:t xml:space="preserve">  Most models, when new, are purchased below MSRP, but above dealer </w:t>
      </w:r>
      <w:r w:rsidR="00C04549" w:rsidRPr="00FB0C91">
        <w:rPr>
          <w:rFonts w:ascii="Tahoma" w:hAnsi="Tahoma" w:cs="Tahoma"/>
          <w:bCs/>
        </w:rPr>
        <w:t xml:space="preserve">(wholesale) </w:t>
      </w:r>
      <w:r w:rsidR="002F1A40" w:rsidRPr="00FB0C91">
        <w:rPr>
          <w:rFonts w:ascii="Tahoma" w:hAnsi="Tahoma" w:cs="Tahoma"/>
          <w:bCs/>
        </w:rPr>
        <w:t>cost</w:t>
      </w:r>
      <w:r w:rsidR="008604A2" w:rsidRPr="00FB0C91">
        <w:rPr>
          <w:rFonts w:ascii="Tahoma" w:hAnsi="Tahoma" w:cs="Tahoma"/>
          <w:bCs/>
        </w:rPr>
        <w:t xml:space="preserve"> (Usually 10%-15% above dealer net)</w:t>
      </w:r>
      <w:r w:rsidR="002F1A40" w:rsidRPr="00FB0C91">
        <w:rPr>
          <w:rFonts w:ascii="Tahoma" w:hAnsi="Tahoma" w:cs="Tahoma"/>
          <w:bCs/>
        </w:rPr>
        <w:t>.</w:t>
      </w:r>
      <w:r w:rsidR="00D3284F" w:rsidRPr="00FB0C91">
        <w:rPr>
          <w:rFonts w:ascii="Tahoma" w:hAnsi="Tahoma" w:cs="Tahoma"/>
          <w:bCs/>
        </w:rPr>
        <w:t xml:space="preserve">   Older items may have increased significantly in value over time, while more recently produced models may show only a minimal increase or decrease in current value.  Every model is unique, and any evaluation of its current value is dependent on multiple factors.</w:t>
      </w:r>
      <w:r w:rsidR="00710A48" w:rsidRPr="00FB0C91">
        <w:rPr>
          <w:rFonts w:ascii="Tahoma" w:hAnsi="Tahoma" w:cs="Tahoma"/>
          <w:bCs/>
        </w:rPr>
        <w:t xml:space="preserve">  Original cost should, however, be considered.</w:t>
      </w:r>
    </w:p>
    <w:p w:rsidR="00D720B1" w:rsidRPr="00FB0C91" w:rsidRDefault="00D720B1" w:rsidP="00D720B1">
      <w:pPr>
        <w:pStyle w:val="Modern"/>
        <w:tabs>
          <w:tab w:val="num" w:pos="900"/>
        </w:tabs>
        <w:rPr>
          <w:rFonts w:ascii="Tahoma" w:hAnsi="Tahoma" w:cs="Tahoma"/>
          <w:bCs/>
        </w:rPr>
      </w:pPr>
    </w:p>
    <w:p w:rsidR="00D720B1" w:rsidRPr="00FB0C91" w:rsidRDefault="00D720B1" w:rsidP="00D720B1">
      <w:pPr>
        <w:pStyle w:val="Modern"/>
        <w:numPr>
          <w:ilvl w:val="0"/>
          <w:numId w:val="3"/>
        </w:numPr>
        <w:tabs>
          <w:tab w:val="num" w:pos="900"/>
        </w:tabs>
        <w:rPr>
          <w:rFonts w:ascii="Tahoma" w:hAnsi="Tahoma" w:cs="Tahoma"/>
          <w:bCs/>
        </w:rPr>
      </w:pPr>
      <w:r w:rsidRPr="00FB0C91">
        <w:rPr>
          <w:rFonts w:ascii="Tahoma" w:hAnsi="Tahoma" w:cs="Tahoma"/>
          <w:bCs/>
          <w:u w:val="single"/>
        </w:rPr>
        <w:t>Rarity, Desirability, and Availability</w:t>
      </w:r>
      <w:r w:rsidR="0036351E" w:rsidRPr="00FB0C91">
        <w:rPr>
          <w:rFonts w:ascii="Tahoma" w:hAnsi="Tahoma" w:cs="Tahoma"/>
          <w:bCs/>
        </w:rPr>
        <w:t xml:space="preserve"> </w:t>
      </w:r>
      <w:r w:rsidR="00915E7E" w:rsidRPr="00FB0C91">
        <w:rPr>
          <w:rFonts w:ascii="Tahoma" w:hAnsi="Tahoma" w:cs="Tahoma"/>
          <w:bCs/>
        </w:rPr>
        <w:t>- This</w:t>
      </w:r>
      <w:r w:rsidR="002F1A40" w:rsidRPr="00FB0C91">
        <w:rPr>
          <w:rFonts w:ascii="Tahoma" w:hAnsi="Tahoma" w:cs="Tahoma"/>
          <w:bCs/>
        </w:rPr>
        <w:t xml:space="preserve"> determines the</w:t>
      </w:r>
      <w:r w:rsidR="00D34626" w:rsidRPr="00FB0C91">
        <w:rPr>
          <w:rFonts w:ascii="Tahoma" w:hAnsi="Tahoma" w:cs="Tahoma"/>
          <w:bCs/>
        </w:rPr>
        <w:t xml:space="preserve"> relative amount of interest for a</w:t>
      </w:r>
      <w:r w:rsidRPr="00FB0C91">
        <w:rPr>
          <w:rFonts w:ascii="Tahoma" w:hAnsi="Tahoma" w:cs="Tahoma"/>
          <w:bCs/>
        </w:rPr>
        <w:t xml:space="preserve"> model within the current market.  The base quality of model, as built, is a key consideration.</w:t>
      </w:r>
      <w:r w:rsidR="002F1A40" w:rsidRPr="00FB0C91">
        <w:rPr>
          <w:rFonts w:ascii="Tahoma" w:hAnsi="Tahoma" w:cs="Tahoma"/>
          <w:bCs/>
        </w:rPr>
        <w:t xml:space="preserve">  </w:t>
      </w:r>
      <w:r w:rsidR="00D34626" w:rsidRPr="00FB0C91">
        <w:rPr>
          <w:rFonts w:ascii="Tahoma" w:hAnsi="Tahoma" w:cs="Tahoma"/>
          <w:bCs/>
        </w:rPr>
        <w:t>This</w:t>
      </w:r>
      <w:r w:rsidR="002F1A40" w:rsidRPr="00FB0C91">
        <w:rPr>
          <w:rFonts w:ascii="Tahoma" w:hAnsi="Tahoma" w:cs="Tahoma"/>
          <w:bCs/>
        </w:rPr>
        <w:t xml:space="preserve"> includes the amount of detail, the model’s fidelity to the prototype, the quality of construction and finish, operating qualities, and other factors.</w:t>
      </w:r>
    </w:p>
    <w:p w:rsidR="00D720B1" w:rsidRPr="00FB0C91" w:rsidRDefault="00D720B1" w:rsidP="00D720B1">
      <w:pPr>
        <w:pStyle w:val="ListParagraph"/>
        <w:rPr>
          <w:rFonts w:ascii="Tahoma" w:hAnsi="Tahoma" w:cs="Tahoma"/>
          <w:bCs/>
          <w:color w:val="000080"/>
        </w:rPr>
      </w:pPr>
    </w:p>
    <w:p w:rsidR="00D720B1" w:rsidRPr="00FB0C91" w:rsidRDefault="00D720B1" w:rsidP="00D720B1">
      <w:pPr>
        <w:pStyle w:val="Modern"/>
        <w:numPr>
          <w:ilvl w:val="0"/>
          <w:numId w:val="3"/>
        </w:numPr>
        <w:tabs>
          <w:tab w:val="num" w:pos="900"/>
        </w:tabs>
        <w:rPr>
          <w:rFonts w:ascii="Tahoma" w:hAnsi="Tahoma" w:cs="Tahoma"/>
          <w:bCs/>
        </w:rPr>
      </w:pPr>
      <w:r w:rsidRPr="00FB0C91">
        <w:rPr>
          <w:rFonts w:ascii="Tahoma" w:hAnsi="Tahoma" w:cs="Tahoma"/>
          <w:bCs/>
          <w:u w:val="single"/>
        </w:rPr>
        <w:t>Multiple Model Options for a Given Prototype</w:t>
      </w:r>
      <w:r w:rsidR="0036351E" w:rsidRPr="00FB0C91">
        <w:rPr>
          <w:rFonts w:ascii="Tahoma" w:hAnsi="Tahoma" w:cs="Tahoma"/>
          <w:bCs/>
        </w:rPr>
        <w:t xml:space="preserve"> -</w:t>
      </w:r>
      <w:r w:rsidRPr="00FB0C91">
        <w:rPr>
          <w:rFonts w:ascii="Tahoma" w:hAnsi="Tahoma" w:cs="Tahoma"/>
          <w:bCs/>
        </w:rPr>
        <w:t xml:space="preserve"> For many prototypes, several different models or production runs have been produced by the same or different importer or manufacturer.  Each production run can have different characteristics, including the type of construction (brass vs. plastic), amount of detail, fidelity to the prototype, numbers produced, running characteristics, quality of finish, etc.  Models from each distinct production run may be valued differently because of differences in these characteristics, which drives the associated desirability in the market.</w:t>
      </w:r>
    </w:p>
    <w:p w:rsidR="00400E12" w:rsidRPr="00FB0C91" w:rsidRDefault="00400E12" w:rsidP="00400E12">
      <w:pPr>
        <w:pStyle w:val="Modern"/>
        <w:tabs>
          <w:tab w:val="num" w:pos="900"/>
        </w:tabs>
        <w:rPr>
          <w:rFonts w:ascii="Tahoma" w:hAnsi="Tahoma" w:cs="Tahoma"/>
          <w:bCs/>
        </w:rPr>
      </w:pPr>
    </w:p>
    <w:p w:rsidR="00400E12" w:rsidRPr="00FB0C91" w:rsidRDefault="00400E12" w:rsidP="00400E12">
      <w:pPr>
        <w:pStyle w:val="Modern"/>
        <w:numPr>
          <w:ilvl w:val="0"/>
          <w:numId w:val="3"/>
        </w:numPr>
        <w:tabs>
          <w:tab w:val="num" w:pos="900"/>
        </w:tabs>
        <w:rPr>
          <w:rFonts w:ascii="Tahoma" w:hAnsi="Tahoma" w:cs="Tahoma"/>
          <w:bCs/>
        </w:rPr>
      </w:pPr>
      <w:r w:rsidRPr="00FB0C91">
        <w:rPr>
          <w:rFonts w:ascii="Tahoma" w:hAnsi="Tahoma" w:cs="Tahoma"/>
          <w:bCs/>
          <w:u w:val="single"/>
        </w:rPr>
        <w:t>Model Condition</w:t>
      </w:r>
      <w:r w:rsidRPr="00FB0C91">
        <w:rPr>
          <w:rFonts w:ascii="Tahoma" w:hAnsi="Tahoma" w:cs="Tahoma"/>
          <w:bCs/>
        </w:rPr>
        <w:t xml:space="preserve"> - </w:t>
      </w:r>
      <w:r w:rsidR="00C7378E">
        <w:rPr>
          <w:rFonts w:ascii="Tahoma" w:hAnsi="Tahoma" w:cs="Tahoma"/>
          <w:bCs/>
        </w:rPr>
        <w:t>Overall condition of the</w:t>
      </w:r>
      <w:r w:rsidRPr="00FB0C91">
        <w:rPr>
          <w:rFonts w:ascii="Tahoma" w:hAnsi="Tahoma" w:cs="Tahoma"/>
          <w:bCs/>
        </w:rPr>
        <w:t xml:space="preserve">, of the applied </w:t>
      </w:r>
      <w:r w:rsidR="00C7378E">
        <w:rPr>
          <w:rFonts w:ascii="Tahoma" w:hAnsi="Tahoma" w:cs="Tahoma"/>
          <w:bCs/>
        </w:rPr>
        <w:t xml:space="preserve">paint or </w:t>
      </w:r>
      <w:r w:rsidRPr="00FB0C91">
        <w:rPr>
          <w:rFonts w:ascii="Tahoma" w:hAnsi="Tahoma" w:cs="Tahoma"/>
          <w:bCs/>
        </w:rPr>
        <w:t xml:space="preserve">finish, and of the original box and packaging.  The amount of visible use or run time is a key consideration in evaluating condition.  For locomotives and powered units, the quality of the installed drive and the running characteristics of the model are key considerations.  The attached information presents the condition guidelines used by Allegheny Scale Models.  </w:t>
      </w:r>
    </w:p>
    <w:p w:rsidR="00400E12" w:rsidRPr="00FB0C91" w:rsidRDefault="00400E12" w:rsidP="00400E12">
      <w:pPr>
        <w:pStyle w:val="Modern"/>
        <w:tabs>
          <w:tab w:val="num" w:pos="900"/>
        </w:tabs>
        <w:rPr>
          <w:rFonts w:ascii="Tahoma" w:hAnsi="Tahoma" w:cs="Tahoma"/>
          <w:bCs/>
        </w:rPr>
      </w:pPr>
    </w:p>
    <w:p w:rsidR="00400E12" w:rsidRPr="00FB0C91" w:rsidRDefault="00400E12" w:rsidP="00400E12">
      <w:pPr>
        <w:pStyle w:val="Modern"/>
        <w:numPr>
          <w:ilvl w:val="0"/>
          <w:numId w:val="3"/>
        </w:numPr>
        <w:tabs>
          <w:tab w:val="num" w:pos="900"/>
        </w:tabs>
        <w:rPr>
          <w:rFonts w:ascii="Tahoma" w:hAnsi="Tahoma" w:cs="Tahoma"/>
          <w:bCs/>
        </w:rPr>
      </w:pPr>
      <w:r w:rsidRPr="00FB0C91">
        <w:rPr>
          <w:rFonts w:ascii="Tahoma" w:hAnsi="Tahoma" w:cs="Tahoma"/>
          <w:bCs/>
          <w:u w:val="single"/>
        </w:rPr>
        <w:t>Mechanical Upgrades</w:t>
      </w:r>
      <w:r w:rsidRPr="00FB0C91">
        <w:rPr>
          <w:rFonts w:ascii="Tahoma" w:hAnsi="Tahoma" w:cs="Tahoma"/>
          <w:bCs/>
        </w:rPr>
        <w:t xml:space="preserve"> - In general, model locomotives and other powered models are purchased by both collectors for display purposes and by operators to perform on a model </w:t>
      </w:r>
      <w:r w:rsidRPr="00FB0C91">
        <w:rPr>
          <w:rFonts w:ascii="Tahoma" w:hAnsi="Tahoma" w:cs="Tahoma"/>
          <w:bCs/>
        </w:rPr>
        <w:lastRenderedPageBreak/>
        <w:t xml:space="preserve">railroad layout.  Both the collector and operator value a model that operates well.  Some models as delivered, perform well.  Others are enhanced by the substitution of new motors and drive trains, and advanced electronics such as DCC.  Professionally installed, such upgrades can add value to an </w:t>
      </w:r>
      <w:r w:rsidR="003E0BFC" w:rsidRPr="00FB0C91">
        <w:rPr>
          <w:rFonts w:ascii="Tahoma" w:hAnsi="Tahoma" w:cs="Tahoma"/>
          <w:bCs/>
        </w:rPr>
        <w:t>individual</w:t>
      </w:r>
      <w:r w:rsidRPr="00FB0C91">
        <w:rPr>
          <w:rFonts w:ascii="Tahoma" w:hAnsi="Tahoma" w:cs="Tahoma"/>
          <w:bCs/>
        </w:rPr>
        <w:t xml:space="preserve"> model.  </w:t>
      </w:r>
    </w:p>
    <w:p w:rsidR="00400E12" w:rsidRPr="00FB0C91" w:rsidRDefault="00400E12" w:rsidP="00400E12">
      <w:pPr>
        <w:pStyle w:val="Modern"/>
        <w:tabs>
          <w:tab w:val="num" w:pos="900"/>
        </w:tabs>
        <w:rPr>
          <w:rFonts w:ascii="Tahoma" w:hAnsi="Tahoma" w:cs="Tahoma"/>
          <w:bCs/>
        </w:rPr>
      </w:pPr>
    </w:p>
    <w:p w:rsidR="00400E12" w:rsidRPr="00FB0C91" w:rsidRDefault="00400E12" w:rsidP="00400E12">
      <w:pPr>
        <w:pStyle w:val="Modern"/>
        <w:numPr>
          <w:ilvl w:val="0"/>
          <w:numId w:val="3"/>
        </w:numPr>
        <w:tabs>
          <w:tab w:val="num" w:pos="900"/>
        </w:tabs>
        <w:rPr>
          <w:rFonts w:ascii="Tahoma" w:hAnsi="Tahoma" w:cs="Tahoma"/>
          <w:bCs/>
        </w:rPr>
      </w:pPr>
      <w:r w:rsidRPr="00FB0C91">
        <w:rPr>
          <w:rFonts w:ascii="Tahoma" w:hAnsi="Tahoma" w:cs="Tahoma"/>
          <w:bCs/>
          <w:u w:val="single"/>
        </w:rPr>
        <w:t>Detail Upgrades</w:t>
      </w:r>
      <w:r w:rsidRPr="00FB0C91">
        <w:rPr>
          <w:rFonts w:ascii="Tahoma" w:hAnsi="Tahoma" w:cs="Tahoma"/>
          <w:bCs/>
        </w:rPr>
        <w:t xml:space="preserve"> - </w:t>
      </w:r>
      <w:r w:rsidR="00267DE5" w:rsidRPr="00FB0C91">
        <w:rPr>
          <w:rFonts w:ascii="Tahoma" w:hAnsi="Tahoma" w:cs="Tahoma"/>
          <w:bCs/>
        </w:rPr>
        <w:t xml:space="preserve">Professional upgrades, especially those based on prototype research, can add value to an individual model.  </w:t>
      </w:r>
      <w:r w:rsidR="00C7378E">
        <w:rPr>
          <w:rFonts w:ascii="Tahoma" w:hAnsi="Tahoma" w:cs="Tahoma"/>
          <w:bCs/>
        </w:rPr>
        <w:t>Custom w</w:t>
      </w:r>
      <w:r w:rsidR="00267DE5" w:rsidRPr="00FB0C91">
        <w:rPr>
          <w:rFonts w:ascii="Tahoma" w:hAnsi="Tahoma" w:cs="Tahoma"/>
          <w:bCs/>
        </w:rPr>
        <w:t>ork that transforms a model into a specific version of the prototype, adds visual features such as passenger car interior and underbody detail</w:t>
      </w:r>
      <w:r w:rsidR="00C7378E">
        <w:rPr>
          <w:rFonts w:ascii="Tahoma" w:hAnsi="Tahoma" w:cs="Tahoma"/>
          <w:bCs/>
        </w:rPr>
        <w:t>, or enhances the overall appearance or uniqueness of the model should be considered in determining value</w:t>
      </w:r>
      <w:r w:rsidR="00267DE5" w:rsidRPr="00FB0C91">
        <w:rPr>
          <w:rFonts w:ascii="Tahoma" w:hAnsi="Tahoma" w:cs="Tahoma"/>
          <w:bCs/>
        </w:rPr>
        <w:t xml:space="preserve">.  </w:t>
      </w:r>
      <w:r w:rsidRPr="00FB0C91">
        <w:rPr>
          <w:rFonts w:ascii="Tahoma" w:hAnsi="Tahoma" w:cs="Tahoma"/>
          <w:bCs/>
        </w:rPr>
        <w:t xml:space="preserve">  </w:t>
      </w:r>
    </w:p>
    <w:p w:rsidR="00710A48" w:rsidRPr="00FB0C91" w:rsidRDefault="00710A48" w:rsidP="00710A48">
      <w:pPr>
        <w:pStyle w:val="ListParagraph"/>
        <w:rPr>
          <w:rFonts w:ascii="Tahoma" w:hAnsi="Tahoma" w:cs="Tahoma"/>
          <w:bCs/>
        </w:rPr>
      </w:pPr>
    </w:p>
    <w:p w:rsidR="00D720B1" w:rsidRPr="00FB0C91" w:rsidRDefault="00C7378E" w:rsidP="00D720B1">
      <w:pPr>
        <w:pStyle w:val="Modern"/>
        <w:numPr>
          <w:ilvl w:val="0"/>
          <w:numId w:val="3"/>
        </w:numPr>
        <w:tabs>
          <w:tab w:val="num" w:pos="900"/>
        </w:tabs>
        <w:rPr>
          <w:rFonts w:ascii="Tahoma" w:hAnsi="Tahoma" w:cs="Tahoma"/>
          <w:bCs/>
        </w:rPr>
      </w:pPr>
      <w:r>
        <w:rPr>
          <w:rFonts w:ascii="Tahoma" w:hAnsi="Tahoma" w:cs="Tahoma"/>
          <w:bCs/>
          <w:u w:val="single"/>
        </w:rPr>
        <w:t xml:space="preserve">Paint and </w:t>
      </w:r>
      <w:r w:rsidR="00D720B1" w:rsidRPr="00FB0C91">
        <w:rPr>
          <w:rFonts w:ascii="Tahoma" w:hAnsi="Tahoma" w:cs="Tahoma"/>
          <w:bCs/>
          <w:u w:val="single"/>
        </w:rPr>
        <w:t>Finish</w:t>
      </w:r>
      <w:r w:rsidR="00D720B1" w:rsidRPr="00FB0C91">
        <w:rPr>
          <w:rFonts w:ascii="Tahoma" w:hAnsi="Tahoma" w:cs="Tahoma"/>
          <w:bCs/>
        </w:rPr>
        <w:t xml:space="preserve"> - </w:t>
      </w:r>
      <w:r>
        <w:rPr>
          <w:rFonts w:ascii="Tahoma" w:hAnsi="Tahoma" w:cs="Tahoma"/>
          <w:bCs/>
        </w:rPr>
        <w:t xml:space="preserve">How a model is finished influences its value.  Finishing can address:  1) the overall appearance of the </w:t>
      </w:r>
      <w:r w:rsidR="002D7EFA">
        <w:rPr>
          <w:rFonts w:ascii="Tahoma" w:hAnsi="Tahoma" w:cs="Tahoma"/>
          <w:bCs/>
        </w:rPr>
        <w:t>as delivered</w:t>
      </w:r>
      <w:r>
        <w:rPr>
          <w:rFonts w:ascii="Tahoma" w:hAnsi="Tahoma" w:cs="Tahoma"/>
          <w:bCs/>
        </w:rPr>
        <w:t xml:space="preserve"> model</w:t>
      </w:r>
      <w:r w:rsidR="002D7EFA">
        <w:rPr>
          <w:rFonts w:ascii="Tahoma" w:hAnsi="Tahoma" w:cs="Tahoma"/>
          <w:bCs/>
        </w:rPr>
        <w:t>, such as the amount or tarnish on a brass model</w:t>
      </w:r>
      <w:r>
        <w:rPr>
          <w:rFonts w:ascii="Tahoma" w:hAnsi="Tahoma" w:cs="Tahoma"/>
          <w:bCs/>
        </w:rPr>
        <w:t>,</w:t>
      </w:r>
      <w:r w:rsidR="002D7EFA">
        <w:rPr>
          <w:rFonts w:ascii="Tahoma" w:hAnsi="Tahoma" w:cs="Tahoma"/>
          <w:bCs/>
        </w:rPr>
        <w:t xml:space="preserve">  2) The addition of trucks, couplers, </w:t>
      </w:r>
      <w:r w:rsidR="00915E7E">
        <w:rPr>
          <w:rFonts w:ascii="Tahoma" w:hAnsi="Tahoma" w:cs="Tahoma"/>
          <w:bCs/>
        </w:rPr>
        <w:t>lighting</w:t>
      </w:r>
      <w:r w:rsidR="002D7EFA">
        <w:rPr>
          <w:rFonts w:ascii="Tahoma" w:hAnsi="Tahoma" w:cs="Tahoma"/>
          <w:bCs/>
        </w:rPr>
        <w:t xml:space="preserve">, </w:t>
      </w:r>
      <w:r w:rsidR="00915E7E">
        <w:rPr>
          <w:rFonts w:ascii="Tahoma" w:hAnsi="Tahoma" w:cs="Tahoma"/>
          <w:bCs/>
        </w:rPr>
        <w:t>etc.</w:t>
      </w:r>
      <w:r w:rsidR="002D7EFA">
        <w:rPr>
          <w:rFonts w:ascii="Tahoma" w:hAnsi="Tahoma" w:cs="Tahoma"/>
          <w:bCs/>
        </w:rPr>
        <w:t xml:space="preserve"> to complete the model, and 3)  Professional or </w:t>
      </w:r>
      <w:r w:rsidR="00D720B1" w:rsidRPr="00FB0C91">
        <w:rPr>
          <w:rFonts w:ascii="Tahoma" w:hAnsi="Tahoma" w:cs="Tahoma"/>
          <w:bCs/>
        </w:rPr>
        <w:t xml:space="preserve">custom painting, lettering, and weathering.  This factor is </w:t>
      </w:r>
      <w:r w:rsidR="002D7EFA">
        <w:rPr>
          <w:rFonts w:ascii="Tahoma" w:hAnsi="Tahoma" w:cs="Tahoma"/>
          <w:bCs/>
        </w:rPr>
        <w:t>generally</w:t>
      </w:r>
      <w:r w:rsidR="00D720B1" w:rsidRPr="00FB0C91">
        <w:rPr>
          <w:rFonts w:ascii="Tahoma" w:hAnsi="Tahoma" w:cs="Tahoma"/>
          <w:bCs/>
        </w:rPr>
        <w:t xml:space="preserve"> subjective.  In general, correct and professional </w:t>
      </w:r>
      <w:r w:rsidR="002D7EFA">
        <w:rPr>
          <w:rFonts w:ascii="Tahoma" w:hAnsi="Tahoma" w:cs="Tahoma"/>
          <w:bCs/>
        </w:rPr>
        <w:t>paint and lettering</w:t>
      </w:r>
      <w:r w:rsidR="00D720B1" w:rsidRPr="00FB0C91">
        <w:rPr>
          <w:rFonts w:ascii="Tahoma" w:hAnsi="Tahoma" w:cs="Tahoma"/>
          <w:bCs/>
        </w:rPr>
        <w:t xml:space="preserve"> adds to the value of the model, or at least helps the model to sell sooner.  In contrast, incorrectly researched or executed changes to a model or a poor finish can detract from a model’s value.  A model decorated for a private road name or is not prototypically correct is generally valued lower than the same model which is correct.  Poorly executed custom work can diminish the value of a given model.</w:t>
      </w:r>
    </w:p>
    <w:p w:rsidR="00D720B1" w:rsidRPr="00FB0C91" w:rsidRDefault="00D720B1" w:rsidP="00D720B1">
      <w:pPr>
        <w:pStyle w:val="Modern"/>
        <w:rPr>
          <w:rFonts w:ascii="Tahoma" w:hAnsi="Tahoma" w:cs="Tahoma"/>
          <w:bCs/>
        </w:rPr>
      </w:pPr>
    </w:p>
    <w:p w:rsidR="00D720B1" w:rsidRPr="00FB0C91" w:rsidRDefault="00D720B1" w:rsidP="00D720B1">
      <w:pPr>
        <w:pStyle w:val="Modern"/>
        <w:numPr>
          <w:ilvl w:val="0"/>
          <w:numId w:val="3"/>
        </w:numPr>
        <w:tabs>
          <w:tab w:val="num" w:pos="900"/>
        </w:tabs>
        <w:rPr>
          <w:rFonts w:ascii="Tahoma" w:hAnsi="Tahoma" w:cs="Tahoma"/>
          <w:bCs/>
        </w:rPr>
      </w:pPr>
      <w:r w:rsidRPr="00FB0C91">
        <w:rPr>
          <w:rFonts w:ascii="Tahoma" w:hAnsi="Tahoma" w:cs="Tahoma"/>
          <w:bCs/>
          <w:u w:val="single"/>
        </w:rPr>
        <w:t>Completeness</w:t>
      </w:r>
      <w:r w:rsidR="00D34626" w:rsidRPr="00FB0C91">
        <w:rPr>
          <w:rFonts w:ascii="Tahoma" w:hAnsi="Tahoma" w:cs="Tahoma"/>
          <w:bCs/>
        </w:rPr>
        <w:t xml:space="preserve"> - </w:t>
      </w:r>
      <w:r w:rsidR="002D7EFA">
        <w:rPr>
          <w:rFonts w:ascii="Tahoma" w:hAnsi="Tahoma" w:cs="Tahoma"/>
          <w:bCs/>
        </w:rPr>
        <w:t xml:space="preserve">The value of a model is enhanced if it is complete, and includes all of the components as it was delivered when new.  These </w:t>
      </w:r>
      <w:r w:rsidR="00915E7E">
        <w:rPr>
          <w:rFonts w:ascii="Tahoma" w:hAnsi="Tahoma" w:cs="Tahoma"/>
          <w:bCs/>
        </w:rPr>
        <w:t>components</w:t>
      </w:r>
      <w:r w:rsidR="002D7EFA">
        <w:rPr>
          <w:rFonts w:ascii="Tahoma" w:hAnsi="Tahoma" w:cs="Tahoma"/>
          <w:bCs/>
        </w:rPr>
        <w:t xml:space="preserve"> include the model itself, extra parts, t</w:t>
      </w:r>
      <w:r w:rsidRPr="00FB0C91">
        <w:rPr>
          <w:rFonts w:ascii="Tahoma" w:hAnsi="Tahoma" w:cs="Tahoma"/>
          <w:bCs/>
        </w:rPr>
        <w:t>he original box</w:t>
      </w:r>
      <w:r w:rsidR="002D7EFA">
        <w:rPr>
          <w:rFonts w:ascii="Tahoma" w:hAnsi="Tahoma" w:cs="Tahoma"/>
          <w:bCs/>
        </w:rPr>
        <w:t>, foam,</w:t>
      </w:r>
      <w:r w:rsidRPr="00FB0C91">
        <w:rPr>
          <w:rFonts w:ascii="Tahoma" w:hAnsi="Tahoma" w:cs="Tahoma"/>
          <w:bCs/>
        </w:rPr>
        <w:t xml:space="preserve"> and packaging</w:t>
      </w:r>
      <w:r w:rsidR="002D7EFA">
        <w:rPr>
          <w:rFonts w:ascii="Tahoma" w:hAnsi="Tahoma" w:cs="Tahoma"/>
          <w:bCs/>
        </w:rPr>
        <w:t xml:space="preserve">, and peripheral items such as instructions, certificates, tools, </w:t>
      </w:r>
      <w:r w:rsidR="00D4000F">
        <w:rPr>
          <w:rFonts w:ascii="Tahoma" w:hAnsi="Tahoma" w:cs="Tahoma"/>
          <w:bCs/>
        </w:rPr>
        <w:t>gloves, etc.</w:t>
      </w:r>
      <w:r w:rsidRPr="00FB0C91">
        <w:rPr>
          <w:rFonts w:ascii="Tahoma" w:hAnsi="Tahoma" w:cs="Tahoma"/>
          <w:bCs/>
        </w:rPr>
        <w:t xml:space="preserve">  </w:t>
      </w:r>
    </w:p>
    <w:p w:rsidR="00D720B1" w:rsidRPr="00FB0C91" w:rsidRDefault="00D720B1" w:rsidP="00D720B1">
      <w:pPr>
        <w:pStyle w:val="Modern"/>
        <w:tabs>
          <w:tab w:val="num" w:pos="900"/>
        </w:tabs>
        <w:rPr>
          <w:rFonts w:ascii="Tahoma" w:hAnsi="Tahoma" w:cs="Tahoma"/>
          <w:b/>
          <w:bCs/>
          <w:sz w:val="28"/>
          <w:u w:val="single"/>
        </w:rPr>
      </w:pPr>
    </w:p>
    <w:p w:rsidR="00DC62E1" w:rsidRPr="00FB0C91" w:rsidRDefault="00FB0C91" w:rsidP="00FB0C91">
      <w:pPr>
        <w:tabs>
          <w:tab w:val="left" w:pos="990"/>
          <w:tab w:val="left" w:pos="1080"/>
          <w:tab w:val="left" w:pos="5010"/>
        </w:tabs>
        <w:rPr>
          <w:rFonts w:ascii="Tahoma" w:hAnsi="Tahoma" w:cs="Tahoma"/>
          <w:b/>
          <w:color w:val="000080"/>
          <w:sz w:val="28"/>
        </w:rPr>
      </w:pPr>
      <w:r w:rsidRPr="00FB0C91">
        <w:rPr>
          <w:rFonts w:ascii="Tahoma" w:hAnsi="Tahoma" w:cs="Tahoma"/>
          <w:b/>
          <w:color w:val="000080"/>
          <w:sz w:val="28"/>
        </w:rPr>
        <w:br/>
      </w:r>
      <w:r w:rsidR="00DC62E1" w:rsidRPr="00FB0C91">
        <w:rPr>
          <w:rFonts w:ascii="Tahoma" w:hAnsi="Tahoma" w:cs="Tahoma"/>
          <w:b/>
          <w:color w:val="000080"/>
          <w:sz w:val="28"/>
        </w:rPr>
        <w:t>Scale Model Railroad Sales Options</w:t>
      </w:r>
      <w:r w:rsidRPr="00FB0C91">
        <w:rPr>
          <w:rFonts w:ascii="Tahoma" w:hAnsi="Tahoma" w:cs="Tahoma"/>
          <w:b/>
          <w:color w:val="000080"/>
          <w:sz w:val="28"/>
        </w:rPr>
        <w:t xml:space="preserve"> and Selling Guidelines</w:t>
      </w:r>
    </w:p>
    <w:p w:rsidR="00DC62E1" w:rsidRPr="00FB0C91" w:rsidRDefault="00DC62E1" w:rsidP="00DC62E1">
      <w:pPr>
        <w:autoSpaceDE w:val="0"/>
        <w:autoSpaceDN w:val="0"/>
        <w:adjustRightInd w:val="0"/>
        <w:rPr>
          <w:rFonts w:ascii="Tahoma" w:hAnsi="Tahoma" w:cs="Tahoma"/>
          <w:color w:val="000080"/>
        </w:rPr>
      </w:pPr>
    </w:p>
    <w:p w:rsidR="00DA2570" w:rsidRPr="00FB0C91" w:rsidRDefault="00DC62E1" w:rsidP="00DC62E1">
      <w:pPr>
        <w:autoSpaceDE w:val="0"/>
        <w:autoSpaceDN w:val="0"/>
        <w:adjustRightInd w:val="0"/>
        <w:rPr>
          <w:rFonts w:ascii="Tahoma" w:hAnsi="Tahoma" w:cs="Tahoma"/>
          <w:color w:val="000080"/>
        </w:rPr>
      </w:pPr>
      <w:r w:rsidRPr="00FB0C91">
        <w:rPr>
          <w:rFonts w:ascii="Tahoma" w:hAnsi="Tahoma" w:cs="Tahoma"/>
          <w:color w:val="000080"/>
        </w:rPr>
        <w:t>The manner in which you choose to sell your collection or individual models has a direct bearing</w:t>
      </w:r>
      <w:r w:rsidR="00DA2570" w:rsidRPr="00FB0C91">
        <w:rPr>
          <w:rFonts w:ascii="Tahoma" w:hAnsi="Tahoma" w:cs="Tahoma"/>
          <w:color w:val="000080"/>
        </w:rPr>
        <w:t xml:space="preserve"> on the returned value.  How you choose to sell the models</w:t>
      </w:r>
      <w:r w:rsidRPr="00FB0C91">
        <w:rPr>
          <w:rFonts w:ascii="Tahoma" w:hAnsi="Tahoma" w:cs="Tahoma"/>
          <w:color w:val="000080"/>
        </w:rPr>
        <w:t xml:space="preserve"> should be based on overall financial objectives.  </w:t>
      </w:r>
    </w:p>
    <w:p w:rsidR="00DA2570" w:rsidRPr="00FB0C91" w:rsidRDefault="00DA2570" w:rsidP="00DC62E1">
      <w:pPr>
        <w:autoSpaceDE w:val="0"/>
        <w:autoSpaceDN w:val="0"/>
        <w:adjustRightInd w:val="0"/>
        <w:rPr>
          <w:rFonts w:ascii="Tahoma" w:hAnsi="Tahoma" w:cs="Tahoma"/>
          <w:color w:val="000080"/>
        </w:rPr>
      </w:pPr>
    </w:p>
    <w:p w:rsidR="00DC62E1" w:rsidRPr="00FB0C91" w:rsidRDefault="00DA2570" w:rsidP="00DC62E1">
      <w:pPr>
        <w:autoSpaceDE w:val="0"/>
        <w:autoSpaceDN w:val="0"/>
        <w:adjustRightInd w:val="0"/>
        <w:rPr>
          <w:rFonts w:ascii="Tahoma" w:hAnsi="Tahoma" w:cs="Tahoma"/>
          <w:color w:val="000080"/>
        </w:rPr>
      </w:pPr>
      <w:r w:rsidRPr="00FB0C91">
        <w:rPr>
          <w:rFonts w:ascii="Tahoma" w:hAnsi="Tahoma" w:cs="Tahoma"/>
          <w:color w:val="000080"/>
        </w:rPr>
        <w:t>In general, there are the following options:</w:t>
      </w:r>
    </w:p>
    <w:p w:rsidR="00DC62E1" w:rsidRPr="00FB0C91" w:rsidRDefault="00DC62E1" w:rsidP="00DC62E1">
      <w:pPr>
        <w:autoSpaceDE w:val="0"/>
        <w:autoSpaceDN w:val="0"/>
        <w:adjustRightInd w:val="0"/>
        <w:rPr>
          <w:rFonts w:ascii="Tahoma" w:hAnsi="Tahoma" w:cs="Tahoma"/>
          <w:color w:val="000080"/>
        </w:rPr>
      </w:pPr>
    </w:p>
    <w:p w:rsidR="00DC62E1" w:rsidRPr="00FB0C91" w:rsidRDefault="00DC62E1" w:rsidP="00DC62E1">
      <w:pPr>
        <w:pStyle w:val="ListParagraph"/>
        <w:numPr>
          <w:ilvl w:val="0"/>
          <w:numId w:val="9"/>
        </w:numPr>
        <w:tabs>
          <w:tab w:val="left" w:pos="720"/>
        </w:tabs>
        <w:autoSpaceDE w:val="0"/>
        <w:autoSpaceDN w:val="0"/>
        <w:adjustRightInd w:val="0"/>
        <w:rPr>
          <w:rFonts w:ascii="Tahoma" w:hAnsi="Tahoma" w:cs="Tahoma"/>
          <w:color w:val="000080"/>
        </w:rPr>
      </w:pPr>
      <w:r w:rsidRPr="00FB0C91">
        <w:rPr>
          <w:rFonts w:ascii="Tahoma" w:hAnsi="Tahoma" w:cs="Tahoma"/>
          <w:color w:val="000080"/>
        </w:rPr>
        <w:t>Sell on consignment through a dealer.</w:t>
      </w:r>
    </w:p>
    <w:p w:rsidR="00DC62E1" w:rsidRPr="00FB0C91" w:rsidRDefault="00DC62E1" w:rsidP="00DC62E1">
      <w:pPr>
        <w:pStyle w:val="ListParagraph"/>
        <w:numPr>
          <w:ilvl w:val="0"/>
          <w:numId w:val="9"/>
        </w:numPr>
        <w:autoSpaceDE w:val="0"/>
        <w:autoSpaceDN w:val="0"/>
        <w:adjustRightInd w:val="0"/>
        <w:rPr>
          <w:rFonts w:ascii="Tahoma" w:hAnsi="Tahoma" w:cs="Tahoma"/>
          <w:color w:val="000080"/>
        </w:rPr>
      </w:pPr>
      <w:r w:rsidRPr="00FB0C91">
        <w:rPr>
          <w:rFonts w:ascii="Tahoma" w:hAnsi="Tahoma" w:cs="Tahoma"/>
          <w:color w:val="000080"/>
        </w:rPr>
        <w:t>Sell the collection as a whole to a dealer or other private party.</w:t>
      </w:r>
    </w:p>
    <w:p w:rsidR="00DC62E1" w:rsidRPr="00FB0C91" w:rsidRDefault="00DC62E1" w:rsidP="00DC62E1">
      <w:pPr>
        <w:pStyle w:val="ListParagraph"/>
        <w:numPr>
          <w:ilvl w:val="0"/>
          <w:numId w:val="9"/>
        </w:numPr>
        <w:autoSpaceDE w:val="0"/>
        <w:autoSpaceDN w:val="0"/>
        <w:adjustRightInd w:val="0"/>
        <w:rPr>
          <w:rFonts w:ascii="Tahoma" w:hAnsi="Tahoma" w:cs="Tahoma"/>
          <w:color w:val="000080"/>
        </w:rPr>
      </w:pPr>
      <w:r w:rsidRPr="00FB0C91">
        <w:rPr>
          <w:rFonts w:ascii="Tahoma" w:hAnsi="Tahoma" w:cs="Tahoma"/>
          <w:color w:val="000080"/>
        </w:rPr>
        <w:t>Sell the collection through an auction house.</w:t>
      </w:r>
    </w:p>
    <w:p w:rsidR="00DC62E1" w:rsidRPr="00FB0C91" w:rsidRDefault="00DC62E1" w:rsidP="00DC62E1">
      <w:pPr>
        <w:pStyle w:val="ListParagraph"/>
        <w:numPr>
          <w:ilvl w:val="0"/>
          <w:numId w:val="9"/>
        </w:numPr>
        <w:autoSpaceDE w:val="0"/>
        <w:autoSpaceDN w:val="0"/>
        <w:adjustRightInd w:val="0"/>
        <w:rPr>
          <w:rFonts w:ascii="Tahoma" w:hAnsi="Tahoma" w:cs="Tahoma"/>
          <w:color w:val="000080"/>
        </w:rPr>
      </w:pPr>
      <w:r w:rsidRPr="00FB0C91">
        <w:rPr>
          <w:rFonts w:ascii="Tahoma" w:hAnsi="Tahoma" w:cs="Tahoma"/>
          <w:color w:val="000080"/>
        </w:rPr>
        <w:t>Sell the models yourself on a model by model basis.</w:t>
      </w:r>
    </w:p>
    <w:p w:rsidR="00DC62E1" w:rsidRPr="00FB0C91" w:rsidRDefault="00DC62E1" w:rsidP="00DC62E1">
      <w:pPr>
        <w:pStyle w:val="ListParagraph"/>
        <w:numPr>
          <w:ilvl w:val="0"/>
          <w:numId w:val="9"/>
        </w:numPr>
        <w:autoSpaceDE w:val="0"/>
        <w:autoSpaceDN w:val="0"/>
        <w:adjustRightInd w:val="0"/>
        <w:rPr>
          <w:rFonts w:ascii="Tahoma" w:hAnsi="Tahoma" w:cs="Tahoma"/>
          <w:color w:val="000080"/>
        </w:rPr>
      </w:pPr>
      <w:r w:rsidRPr="00FB0C91">
        <w:rPr>
          <w:rFonts w:ascii="Tahoma" w:hAnsi="Tahoma" w:cs="Tahoma"/>
          <w:color w:val="000080"/>
        </w:rPr>
        <w:t>Sell the collection using multiple approaches as listed above tailored to the types of the models/items that comprise the collection.</w:t>
      </w:r>
    </w:p>
    <w:p w:rsidR="00DC62E1" w:rsidRPr="00FB0C91" w:rsidRDefault="00DC62E1" w:rsidP="00DC62E1">
      <w:pPr>
        <w:autoSpaceDE w:val="0"/>
        <w:autoSpaceDN w:val="0"/>
        <w:adjustRightInd w:val="0"/>
        <w:ind w:left="360"/>
        <w:rPr>
          <w:rFonts w:ascii="Tahoma" w:hAnsi="Tahoma" w:cs="Tahoma"/>
          <w:color w:val="000080"/>
        </w:rPr>
      </w:pPr>
      <w:r w:rsidRPr="00FB0C91">
        <w:rPr>
          <w:rFonts w:ascii="Tahoma" w:hAnsi="Tahoma" w:cs="Tahoma"/>
          <w:color w:val="000080"/>
        </w:rPr>
        <w:t xml:space="preserve"> </w:t>
      </w:r>
    </w:p>
    <w:p w:rsidR="00DC62E1" w:rsidRPr="00FB0C91" w:rsidRDefault="00DC62E1" w:rsidP="00DC62E1">
      <w:pPr>
        <w:autoSpaceDE w:val="0"/>
        <w:autoSpaceDN w:val="0"/>
        <w:adjustRightInd w:val="0"/>
        <w:rPr>
          <w:rFonts w:ascii="Tahoma" w:hAnsi="Tahoma" w:cs="Tahoma"/>
          <w:b/>
          <w:bCs/>
          <w:color w:val="000080"/>
          <w:u w:val="single"/>
        </w:rPr>
      </w:pPr>
      <w:r w:rsidRPr="00FB0C91">
        <w:rPr>
          <w:rFonts w:ascii="Tahoma" w:hAnsi="Tahoma" w:cs="Tahoma"/>
          <w:color w:val="000080"/>
        </w:rPr>
        <w:t xml:space="preserve">As with any business transaction, there are plusses and minuses associated with each approach.  The considerations </w:t>
      </w:r>
      <w:r w:rsidR="00DA2570" w:rsidRPr="00FB0C91">
        <w:rPr>
          <w:rFonts w:ascii="Tahoma" w:hAnsi="Tahoma" w:cs="Tahoma"/>
          <w:color w:val="000080"/>
        </w:rPr>
        <w:t>related to</w:t>
      </w:r>
      <w:r w:rsidRPr="00FB0C91">
        <w:rPr>
          <w:rFonts w:ascii="Tahoma" w:hAnsi="Tahoma" w:cs="Tahoma"/>
          <w:color w:val="000080"/>
        </w:rPr>
        <w:t xml:space="preserve"> each are summarized below:</w:t>
      </w:r>
      <w:r w:rsidRPr="00FB0C91">
        <w:rPr>
          <w:rFonts w:ascii="Tahoma" w:hAnsi="Tahoma" w:cs="Tahoma"/>
          <w:color w:val="000080"/>
        </w:rPr>
        <w:br/>
      </w:r>
      <w:r w:rsidRPr="00FB0C91">
        <w:rPr>
          <w:rFonts w:ascii="Tahoma" w:hAnsi="Tahoma" w:cs="Tahoma"/>
          <w:color w:val="000080"/>
        </w:rPr>
        <w:lastRenderedPageBreak/>
        <w:br/>
      </w:r>
      <w:r w:rsidRPr="00FB0C91">
        <w:rPr>
          <w:rFonts w:ascii="Tahoma" w:hAnsi="Tahoma" w:cs="Tahoma"/>
          <w:b/>
          <w:bCs/>
          <w:color w:val="000080"/>
          <w:u w:val="single"/>
        </w:rPr>
        <w:t>1.  Sell on consignment through a dealer.</w:t>
      </w:r>
    </w:p>
    <w:p w:rsidR="00DC62E1" w:rsidRPr="00FB0C91" w:rsidRDefault="00DA2570" w:rsidP="00DC62E1">
      <w:pPr>
        <w:pStyle w:val="ListParagraph"/>
        <w:numPr>
          <w:ilvl w:val="0"/>
          <w:numId w:val="4"/>
        </w:numPr>
        <w:autoSpaceDE w:val="0"/>
        <w:autoSpaceDN w:val="0"/>
        <w:adjustRightInd w:val="0"/>
        <w:ind w:left="720"/>
        <w:rPr>
          <w:rFonts w:ascii="Tahoma" w:hAnsi="Tahoma" w:cs="Tahoma"/>
          <w:color w:val="000080"/>
        </w:rPr>
      </w:pPr>
      <w:r w:rsidRPr="00FB0C91">
        <w:rPr>
          <w:rFonts w:ascii="Tahoma" w:hAnsi="Tahoma" w:cs="Tahoma"/>
          <w:color w:val="000080"/>
        </w:rPr>
        <w:t>N</w:t>
      </w:r>
      <w:r w:rsidR="00DC62E1" w:rsidRPr="00FB0C91">
        <w:rPr>
          <w:rFonts w:ascii="Tahoma" w:hAnsi="Tahoma" w:cs="Tahoma"/>
          <w:color w:val="000080"/>
        </w:rPr>
        <w:t>o effort is required or costs incurred by the owner of the models (repairs, advertising, packing, shipping, accounting, etc.)</w:t>
      </w:r>
    </w:p>
    <w:p w:rsidR="00DC62E1" w:rsidRPr="00FB0C91" w:rsidRDefault="00DA2570" w:rsidP="00DC62E1">
      <w:pPr>
        <w:pStyle w:val="ListParagraph"/>
        <w:numPr>
          <w:ilvl w:val="0"/>
          <w:numId w:val="4"/>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his approach maximizes the owners' returns on sales (75-80% of sale price)</w:t>
      </w:r>
    </w:p>
    <w:p w:rsidR="00DC62E1" w:rsidRPr="00FB0C91" w:rsidRDefault="00DA2570" w:rsidP="00DC62E1">
      <w:pPr>
        <w:pStyle w:val="ListParagraph"/>
        <w:numPr>
          <w:ilvl w:val="0"/>
          <w:numId w:val="4"/>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models are sold individually over time at higher prices</w:t>
      </w:r>
    </w:p>
    <w:p w:rsidR="00DC62E1" w:rsidRPr="00FB0C91" w:rsidRDefault="003E0BFC" w:rsidP="00DA2570">
      <w:pPr>
        <w:pStyle w:val="ListParagraph"/>
        <w:autoSpaceDE w:val="0"/>
        <w:autoSpaceDN w:val="0"/>
        <w:adjustRightInd w:val="0"/>
        <w:rPr>
          <w:rFonts w:ascii="Tahoma" w:hAnsi="Tahoma" w:cs="Tahoma"/>
          <w:color w:val="000080"/>
        </w:rPr>
      </w:pPr>
      <w:r w:rsidRPr="00FB0C91">
        <w:rPr>
          <w:rFonts w:ascii="Tahoma" w:hAnsi="Tahoma" w:cs="Tahoma"/>
          <w:color w:val="000080"/>
        </w:rPr>
        <w:t>The</w:t>
      </w:r>
      <w:r w:rsidR="00DC62E1" w:rsidRPr="00FB0C91">
        <w:rPr>
          <w:rFonts w:ascii="Tahoma" w:hAnsi="Tahoma" w:cs="Tahoma"/>
          <w:color w:val="000080"/>
        </w:rPr>
        <w:t xml:space="preserve"> collection takes somewhat longer to sell (this can be managed somewhat by how each item is priced)</w:t>
      </w:r>
    </w:p>
    <w:p w:rsidR="00DC62E1" w:rsidRPr="00FB0C91" w:rsidRDefault="00DA2570" w:rsidP="00DC62E1">
      <w:pPr>
        <w:pStyle w:val="ListParagraph"/>
        <w:numPr>
          <w:ilvl w:val="0"/>
          <w:numId w:val="4"/>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less desirable items sell last</w:t>
      </w:r>
    </w:p>
    <w:p w:rsidR="00DC62E1" w:rsidRPr="00FB0C91" w:rsidRDefault="00DA2570" w:rsidP="00DC62E1">
      <w:pPr>
        <w:pStyle w:val="ListParagraph"/>
        <w:numPr>
          <w:ilvl w:val="0"/>
          <w:numId w:val="4"/>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owner has final say in pricing</w:t>
      </w:r>
    </w:p>
    <w:p w:rsidR="00DC62E1" w:rsidRPr="00FB0C91" w:rsidRDefault="00DC62E1" w:rsidP="00DC62E1">
      <w:pPr>
        <w:pStyle w:val="NormalWeb"/>
        <w:spacing w:after="0" w:afterAutospacing="0"/>
        <w:rPr>
          <w:rFonts w:ascii="Tahoma" w:eastAsia="Times New Roman" w:hAnsi="Tahoma" w:cs="Tahoma"/>
          <w:b/>
          <w:bCs/>
          <w:color w:val="000080"/>
          <w:u w:val="single"/>
        </w:rPr>
      </w:pPr>
      <w:r w:rsidRPr="00FB0C91">
        <w:rPr>
          <w:rFonts w:ascii="Tahoma" w:eastAsia="Times New Roman" w:hAnsi="Tahoma" w:cs="Tahoma"/>
          <w:b/>
          <w:bCs/>
          <w:color w:val="000080"/>
          <w:u w:val="single"/>
        </w:rPr>
        <w:t>2.  Sell the collection as a whole to a dealer or other private party.</w:t>
      </w:r>
    </w:p>
    <w:p w:rsidR="00DC62E1" w:rsidRPr="00FB0C91" w:rsidRDefault="00DA2570" w:rsidP="00DC62E1">
      <w:pPr>
        <w:pStyle w:val="ListParagraph"/>
        <w:numPr>
          <w:ilvl w:val="0"/>
          <w:numId w:val="5"/>
        </w:numPr>
        <w:autoSpaceDE w:val="0"/>
        <w:autoSpaceDN w:val="0"/>
        <w:adjustRightInd w:val="0"/>
        <w:ind w:left="720"/>
        <w:rPr>
          <w:rFonts w:ascii="Tahoma" w:hAnsi="Tahoma" w:cs="Tahoma"/>
          <w:color w:val="000080"/>
        </w:rPr>
      </w:pPr>
      <w:r w:rsidRPr="00FB0C91">
        <w:rPr>
          <w:rFonts w:ascii="Tahoma" w:hAnsi="Tahoma" w:cs="Tahoma"/>
          <w:color w:val="000080"/>
        </w:rPr>
        <w:t>N</w:t>
      </w:r>
      <w:r w:rsidR="00DC62E1" w:rsidRPr="00FB0C91">
        <w:rPr>
          <w:rFonts w:ascii="Tahoma" w:hAnsi="Tahoma" w:cs="Tahoma"/>
          <w:color w:val="000080"/>
        </w:rPr>
        <w:t>o effort is required or costs incurred by the owner of the models (repairs, advertising, packing, shipping, accounting, etc.)</w:t>
      </w:r>
    </w:p>
    <w:p w:rsidR="00DC62E1" w:rsidRPr="00FB0C91" w:rsidRDefault="00DA2570" w:rsidP="00DC62E1">
      <w:pPr>
        <w:pStyle w:val="ListParagraph"/>
        <w:numPr>
          <w:ilvl w:val="0"/>
          <w:numId w:val="5"/>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his approach minimizes owners' returns on sales (</w:t>
      </w:r>
      <w:r w:rsidRPr="00FB0C91">
        <w:rPr>
          <w:rFonts w:ascii="Tahoma" w:hAnsi="Tahoma" w:cs="Tahoma"/>
          <w:color w:val="000080"/>
        </w:rPr>
        <w:t>35</w:t>
      </w:r>
      <w:r w:rsidR="00DC62E1" w:rsidRPr="00FB0C91">
        <w:rPr>
          <w:rFonts w:ascii="Tahoma" w:hAnsi="Tahoma" w:cs="Tahoma"/>
          <w:color w:val="000080"/>
        </w:rPr>
        <w:t>-60% of median market value)</w:t>
      </w:r>
    </w:p>
    <w:p w:rsidR="00DC62E1" w:rsidRPr="00FB0C91" w:rsidRDefault="00DA2570" w:rsidP="00DC62E1">
      <w:pPr>
        <w:pStyle w:val="ListParagraph"/>
        <w:numPr>
          <w:ilvl w:val="0"/>
          <w:numId w:val="5"/>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models are sold as a total collection - items that are difficult to sell are sold as part of the collection</w:t>
      </w:r>
    </w:p>
    <w:p w:rsidR="00DC62E1" w:rsidRPr="00FB0C91" w:rsidRDefault="00DA2570" w:rsidP="00DC62E1">
      <w:pPr>
        <w:pStyle w:val="ListParagraph"/>
        <w:numPr>
          <w:ilvl w:val="0"/>
          <w:numId w:val="5"/>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here is immediate payment</w:t>
      </w:r>
    </w:p>
    <w:p w:rsidR="00DC62E1" w:rsidRPr="00FB0C91" w:rsidRDefault="00DA2570" w:rsidP="00DC62E1">
      <w:pPr>
        <w:pStyle w:val="ListParagraph"/>
        <w:numPr>
          <w:ilvl w:val="0"/>
          <w:numId w:val="5"/>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owner can negotiate the price(s)</w:t>
      </w:r>
    </w:p>
    <w:p w:rsidR="00DC62E1" w:rsidRPr="00FB0C91" w:rsidRDefault="00DA2570" w:rsidP="00DC62E1">
      <w:pPr>
        <w:pStyle w:val="ListParagraph"/>
        <w:numPr>
          <w:ilvl w:val="0"/>
          <w:numId w:val="5"/>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his approach is most fair to both parties when there are both high value items (brass models) and low value items (parts, decals, kits, etc.) in the collection.</w:t>
      </w:r>
    </w:p>
    <w:p w:rsidR="00DC62E1" w:rsidRPr="00FB0C91" w:rsidRDefault="00DC62E1" w:rsidP="00DC62E1">
      <w:pPr>
        <w:pStyle w:val="NormalWeb"/>
        <w:spacing w:after="0" w:afterAutospacing="0"/>
        <w:rPr>
          <w:rFonts w:ascii="Tahoma" w:eastAsia="Times New Roman" w:hAnsi="Tahoma" w:cs="Tahoma"/>
          <w:b/>
          <w:bCs/>
          <w:color w:val="000080"/>
          <w:u w:val="single"/>
        </w:rPr>
      </w:pPr>
      <w:r w:rsidRPr="00FB0C91">
        <w:rPr>
          <w:rFonts w:ascii="Tahoma" w:eastAsia="Times New Roman" w:hAnsi="Tahoma" w:cs="Tahoma"/>
          <w:b/>
          <w:bCs/>
          <w:color w:val="000080"/>
          <w:u w:val="single"/>
        </w:rPr>
        <w:t>3.  Sell the collection through an auction house.</w:t>
      </w:r>
    </w:p>
    <w:p w:rsidR="00DC62E1" w:rsidRPr="00FB0C91" w:rsidRDefault="00DA2570"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N</w:t>
      </w:r>
      <w:r w:rsidR="00DC62E1" w:rsidRPr="00FB0C91">
        <w:rPr>
          <w:rFonts w:ascii="Tahoma" w:hAnsi="Tahoma" w:cs="Tahoma"/>
          <w:color w:val="000080"/>
        </w:rPr>
        <w:t>o effort is required by the owner of the models</w:t>
      </w:r>
    </w:p>
    <w:p w:rsidR="00DC62E1" w:rsidRPr="00FB0C91" w:rsidRDefault="00DA2570"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 xml:space="preserve">his approach </w:t>
      </w:r>
      <w:r w:rsidR="00D4000F">
        <w:rPr>
          <w:rFonts w:ascii="Tahoma" w:hAnsi="Tahoma" w:cs="Tahoma"/>
          <w:color w:val="000080"/>
        </w:rPr>
        <w:t xml:space="preserve">generally </w:t>
      </w:r>
      <w:r w:rsidR="00DC62E1" w:rsidRPr="00FB0C91">
        <w:rPr>
          <w:rFonts w:ascii="Tahoma" w:hAnsi="Tahoma" w:cs="Tahoma"/>
          <w:color w:val="000080"/>
        </w:rPr>
        <w:t>provides the lowest return to the owner (auction house fees</w:t>
      </w:r>
      <w:r w:rsidR="00D4000F">
        <w:rPr>
          <w:rFonts w:ascii="Tahoma" w:hAnsi="Tahoma" w:cs="Tahoma"/>
          <w:color w:val="000080"/>
        </w:rPr>
        <w:t xml:space="preserve">, </w:t>
      </w:r>
      <w:r w:rsidR="00DC62E1" w:rsidRPr="00FB0C91">
        <w:rPr>
          <w:rFonts w:ascii="Tahoma" w:hAnsi="Tahoma" w:cs="Tahoma"/>
          <w:color w:val="000080"/>
        </w:rPr>
        <w:t xml:space="preserve"> sales fees</w:t>
      </w:r>
      <w:r w:rsidR="00D4000F">
        <w:rPr>
          <w:rFonts w:ascii="Tahoma" w:hAnsi="Tahoma" w:cs="Tahoma"/>
          <w:color w:val="000080"/>
        </w:rPr>
        <w:t>, and sometimes transportation fees</w:t>
      </w:r>
      <w:r w:rsidR="00DC62E1" w:rsidRPr="00FB0C91">
        <w:rPr>
          <w:rFonts w:ascii="Tahoma" w:hAnsi="Tahoma" w:cs="Tahoma"/>
          <w:color w:val="000080"/>
        </w:rPr>
        <w:t xml:space="preserve"> are incurred)</w:t>
      </w:r>
    </w:p>
    <w:p w:rsidR="00DC62E1" w:rsidRPr="00FB0C91" w:rsidRDefault="00DA2570"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 xml:space="preserve">he models are sold as a total collection - </w:t>
      </w:r>
      <w:r w:rsidR="00D4000F">
        <w:rPr>
          <w:rFonts w:ascii="Tahoma" w:hAnsi="Tahoma" w:cs="Tahoma"/>
          <w:color w:val="000080"/>
        </w:rPr>
        <w:t xml:space="preserve">all </w:t>
      </w:r>
      <w:r w:rsidR="00DC62E1" w:rsidRPr="00FB0C91">
        <w:rPr>
          <w:rFonts w:ascii="Tahoma" w:hAnsi="Tahoma" w:cs="Tahoma"/>
          <w:color w:val="000080"/>
        </w:rPr>
        <w:t>items ar</w:t>
      </w:r>
      <w:r w:rsidR="00D4000F">
        <w:rPr>
          <w:rFonts w:ascii="Tahoma" w:hAnsi="Tahoma" w:cs="Tahoma"/>
          <w:color w:val="000080"/>
        </w:rPr>
        <w:t>e sold</w:t>
      </w:r>
    </w:p>
    <w:p w:rsidR="00DC62E1" w:rsidRPr="00FB0C91" w:rsidRDefault="00DA2570"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S</w:t>
      </w:r>
      <w:r w:rsidR="00DC62E1" w:rsidRPr="00FB0C91">
        <w:rPr>
          <w:rFonts w:ascii="Tahoma" w:hAnsi="Tahoma" w:cs="Tahoma"/>
          <w:color w:val="000080"/>
        </w:rPr>
        <w:t>ome time is required to organize and schedule the auction</w:t>
      </w:r>
    </w:p>
    <w:p w:rsidR="00DC62E1" w:rsidRPr="00FB0C91" w:rsidRDefault="00DA2570"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E</w:t>
      </w:r>
      <w:r w:rsidR="00DC62E1" w:rsidRPr="00FB0C91">
        <w:rPr>
          <w:rFonts w:ascii="Tahoma" w:hAnsi="Tahoma" w:cs="Tahoma"/>
          <w:color w:val="000080"/>
        </w:rPr>
        <w:t>ach item sells to the high bidder - this may be well below market value than if sold using other methods</w:t>
      </w:r>
    </w:p>
    <w:p w:rsidR="00DC62E1" w:rsidRPr="00FB0C91" w:rsidRDefault="00DA2570"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owner has little or no say in the final sales price</w:t>
      </w:r>
    </w:p>
    <w:p w:rsidR="00DC62E1" w:rsidRPr="00FB0C91" w:rsidRDefault="00DC62E1" w:rsidP="00DC62E1">
      <w:pPr>
        <w:pStyle w:val="ListParagraph"/>
        <w:numPr>
          <w:ilvl w:val="0"/>
          <w:numId w:val="6"/>
        </w:numPr>
        <w:autoSpaceDE w:val="0"/>
        <w:autoSpaceDN w:val="0"/>
        <w:adjustRightInd w:val="0"/>
        <w:ind w:left="720"/>
        <w:rPr>
          <w:rFonts w:ascii="Tahoma" w:hAnsi="Tahoma" w:cs="Tahoma"/>
          <w:color w:val="000080"/>
        </w:rPr>
      </w:pPr>
      <w:r w:rsidRPr="00FB0C91">
        <w:rPr>
          <w:rFonts w:ascii="Tahoma" w:hAnsi="Tahoma" w:cs="Tahoma"/>
          <w:color w:val="000080"/>
        </w:rPr>
        <w:t xml:space="preserve">Note: very few auction houses have an in-depth knowledge of the scale railroad </w:t>
      </w:r>
      <w:r w:rsidR="00D4000F">
        <w:rPr>
          <w:rFonts w:ascii="Tahoma" w:hAnsi="Tahoma" w:cs="Tahoma"/>
          <w:color w:val="000080"/>
        </w:rPr>
        <w:t>models - they sometimes realize significantly lower prices than the market dictates.</w:t>
      </w:r>
    </w:p>
    <w:p w:rsidR="00DC62E1" w:rsidRPr="00FB0C91" w:rsidRDefault="00DC62E1" w:rsidP="00DC62E1">
      <w:pPr>
        <w:pStyle w:val="NormalWeb"/>
        <w:spacing w:after="0" w:afterAutospacing="0"/>
        <w:rPr>
          <w:rFonts w:ascii="Tahoma" w:eastAsia="Times New Roman" w:hAnsi="Tahoma" w:cs="Tahoma"/>
          <w:b/>
          <w:bCs/>
          <w:color w:val="000080"/>
          <w:u w:val="single"/>
        </w:rPr>
      </w:pPr>
      <w:r w:rsidRPr="00FB0C91">
        <w:rPr>
          <w:rFonts w:ascii="Tahoma" w:eastAsia="Times New Roman" w:hAnsi="Tahoma" w:cs="Tahoma"/>
          <w:b/>
          <w:bCs/>
          <w:color w:val="000080"/>
          <w:u w:val="single"/>
        </w:rPr>
        <w:t xml:space="preserve">4.  Sell the </w:t>
      </w:r>
      <w:r w:rsidR="00FB0C91">
        <w:rPr>
          <w:rFonts w:ascii="Tahoma" w:eastAsia="Times New Roman" w:hAnsi="Tahoma" w:cs="Tahoma"/>
          <w:b/>
          <w:bCs/>
          <w:color w:val="000080"/>
          <w:u w:val="single"/>
        </w:rPr>
        <w:t>collection</w:t>
      </w:r>
      <w:r w:rsidRPr="00FB0C91">
        <w:rPr>
          <w:rFonts w:ascii="Tahoma" w:eastAsia="Times New Roman" w:hAnsi="Tahoma" w:cs="Tahoma"/>
          <w:b/>
          <w:bCs/>
          <w:color w:val="000080"/>
          <w:u w:val="single"/>
        </w:rPr>
        <w:t xml:space="preserve"> yourself on a model by model basis.</w:t>
      </w:r>
    </w:p>
    <w:p w:rsidR="00DC62E1" w:rsidRPr="00FB0C91" w:rsidRDefault="00DA2570" w:rsidP="00DC62E1">
      <w:pPr>
        <w:pStyle w:val="ListParagraph"/>
        <w:numPr>
          <w:ilvl w:val="0"/>
          <w:numId w:val="7"/>
        </w:numPr>
        <w:autoSpaceDE w:val="0"/>
        <w:autoSpaceDN w:val="0"/>
        <w:adjustRightInd w:val="0"/>
        <w:ind w:left="720"/>
        <w:rPr>
          <w:rFonts w:ascii="Tahoma" w:hAnsi="Tahoma" w:cs="Tahoma"/>
          <w:color w:val="000080"/>
        </w:rPr>
      </w:pPr>
      <w:r w:rsidRPr="00FB0C91">
        <w:rPr>
          <w:rFonts w:ascii="Tahoma" w:hAnsi="Tahoma" w:cs="Tahoma"/>
          <w:color w:val="000080"/>
        </w:rPr>
        <w:t>A</w:t>
      </w:r>
      <w:r w:rsidR="00DC62E1" w:rsidRPr="00FB0C91">
        <w:rPr>
          <w:rFonts w:ascii="Tahoma" w:hAnsi="Tahoma" w:cs="Tahoma"/>
          <w:color w:val="000080"/>
        </w:rPr>
        <w:t>ll of the effort required to prepare the models for sale and associated costs is incurred by the owner of the models (repairs, advertising, packing, shipping, accounting, etc.)</w:t>
      </w:r>
    </w:p>
    <w:p w:rsidR="00DC62E1" w:rsidRPr="00FB0C91" w:rsidRDefault="00DA2570" w:rsidP="00DC62E1">
      <w:pPr>
        <w:pStyle w:val="ListParagraph"/>
        <w:numPr>
          <w:ilvl w:val="0"/>
          <w:numId w:val="7"/>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 xml:space="preserve">his approach takes a significant amount of </w:t>
      </w:r>
      <w:r w:rsidR="00C44DA7">
        <w:rPr>
          <w:rFonts w:ascii="Tahoma" w:hAnsi="Tahoma" w:cs="Tahoma"/>
          <w:color w:val="000080"/>
        </w:rPr>
        <w:t xml:space="preserve">knowledge </w:t>
      </w:r>
      <w:r w:rsidR="00DC62E1" w:rsidRPr="00FB0C91">
        <w:rPr>
          <w:rFonts w:ascii="Tahoma" w:hAnsi="Tahoma" w:cs="Tahoma"/>
          <w:color w:val="000080"/>
        </w:rPr>
        <w:t xml:space="preserve">time on the </w:t>
      </w:r>
      <w:r w:rsidR="00C44DA7">
        <w:rPr>
          <w:rFonts w:ascii="Tahoma" w:hAnsi="Tahoma" w:cs="Tahoma"/>
          <w:color w:val="000080"/>
        </w:rPr>
        <w:t>seller</w:t>
      </w:r>
      <w:r w:rsidR="00DC62E1" w:rsidRPr="00FB0C91">
        <w:rPr>
          <w:rFonts w:ascii="Tahoma" w:hAnsi="Tahoma" w:cs="Tahoma"/>
          <w:color w:val="000080"/>
        </w:rPr>
        <w:t>'s part</w:t>
      </w:r>
    </w:p>
    <w:p w:rsidR="00DC62E1" w:rsidRPr="00FB0C91" w:rsidRDefault="00DA2570" w:rsidP="00DC62E1">
      <w:pPr>
        <w:pStyle w:val="ListParagraph"/>
        <w:numPr>
          <w:ilvl w:val="0"/>
          <w:numId w:val="7"/>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his approach maximizes owners' returns on sales (85-90% of sale price)</w:t>
      </w:r>
    </w:p>
    <w:p w:rsidR="00DC62E1" w:rsidRPr="00FB0C91" w:rsidRDefault="00DA2570" w:rsidP="00DC62E1">
      <w:pPr>
        <w:pStyle w:val="ListParagraph"/>
        <w:numPr>
          <w:ilvl w:val="0"/>
          <w:numId w:val="7"/>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models sold individually over time at higher prices</w:t>
      </w:r>
    </w:p>
    <w:p w:rsidR="00DC62E1" w:rsidRPr="00FB0C91" w:rsidRDefault="00DA2570" w:rsidP="00DC62E1">
      <w:pPr>
        <w:pStyle w:val="ListParagraph"/>
        <w:numPr>
          <w:ilvl w:val="0"/>
          <w:numId w:val="7"/>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 collection takes a little longer to sell (this can be managed somewhat by how each item is priced)</w:t>
      </w:r>
      <w:r w:rsidR="00DC62E1" w:rsidRPr="00FB0C91">
        <w:rPr>
          <w:rFonts w:ascii="Tahoma" w:hAnsi="Tahoma" w:cs="Tahoma"/>
          <w:color w:val="000080"/>
        </w:rPr>
        <w:br/>
        <w:t>        - less desirable items sell last</w:t>
      </w:r>
      <w:r w:rsidR="00DC62E1" w:rsidRPr="00FB0C91">
        <w:rPr>
          <w:rFonts w:ascii="Tahoma" w:hAnsi="Tahoma" w:cs="Tahoma"/>
          <w:color w:val="000080"/>
        </w:rPr>
        <w:br/>
        <w:t>        - the owner has final say in pricing</w:t>
      </w:r>
    </w:p>
    <w:p w:rsidR="00DC62E1" w:rsidRPr="00FB0C91" w:rsidRDefault="00DC62E1" w:rsidP="00DC62E1">
      <w:pPr>
        <w:pStyle w:val="NormalWeb"/>
        <w:spacing w:after="0" w:afterAutospacing="0"/>
        <w:rPr>
          <w:rFonts w:ascii="Tahoma" w:eastAsia="Times New Roman" w:hAnsi="Tahoma" w:cs="Tahoma"/>
          <w:b/>
          <w:bCs/>
          <w:color w:val="000080"/>
          <w:u w:val="single"/>
        </w:rPr>
      </w:pPr>
      <w:r w:rsidRPr="00FB0C91">
        <w:rPr>
          <w:rFonts w:ascii="Tahoma" w:eastAsia="Times New Roman" w:hAnsi="Tahoma" w:cs="Tahoma"/>
          <w:b/>
          <w:bCs/>
          <w:color w:val="000080"/>
          <w:u w:val="single"/>
        </w:rPr>
        <w:lastRenderedPageBreak/>
        <w:t>5.  Sell the models on eBay</w:t>
      </w:r>
      <w:r w:rsidR="00DA2570" w:rsidRPr="00FB0C91">
        <w:rPr>
          <w:rFonts w:ascii="Tahoma" w:eastAsia="Times New Roman" w:hAnsi="Tahoma" w:cs="Tahoma"/>
          <w:b/>
          <w:bCs/>
          <w:color w:val="000080"/>
          <w:u w:val="single"/>
        </w:rPr>
        <w:t xml:space="preserve"> or an equivalent on-line </w:t>
      </w:r>
      <w:r w:rsidR="003E0BFC" w:rsidRPr="00FB0C91">
        <w:rPr>
          <w:rFonts w:ascii="Tahoma" w:eastAsia="Times New Roman" w:hAnsi="Tahoma" w:cs="Tahoma"/>
          <w:b/>
          <w:bCs/>
          <w:color w:val="000080"/>
          <w:u w:val="single"/>
        </w:rPr>
        <w:t>auction</w:t>
      </w:r>
      <w:r w:rsidR="00DA2570" w:rsidRPr="00FB0C91">
        <w:rPr>
          <w:rFonts w:ascii="Tahoma" w:eastAsia="Times New Roman" w:hAnsi="Tahoma" w:cs="Tahoma"/>
          <w:b/>
          <w:bCs/>
          <w:color w:val="000080"/>
          <w:u w:val="single"/>
        </w:rPr>
        <w:t xml:space="preserve"> site</w:t>
      </w:r>
      <w:r w:rsidRPr="00FB0C91">
        <w:rPr>
          <w:rFonts w:ascii="Tahoma" w:eastAsia="Times New Roman" w:hAnsi="Tahoma" w:cs="Tahoma"/>
          <w:b/>
          <w:bCs/>
          <w:color w:val="000080"/>
          <w:u w:val="single"/>
        </w:rPr>
        <w:t>.</w:t>
      </w:r>
    </w:p>
    <w:p w:rsidR="00DC62E1" w:rsidRPr="00FB0C91" w:rsidRDefault="00DA2570" w:rsidP="00DC62E1">
      <w:pPr>
        <w:pStyle w:val="ListParagraph"/>
        <w:numPr>
          <w:ilvl w:val="0"/>
          <w:numId w:val="8"/>
        </w:numPr>
        <w:autoSpaceDE w:val="0"/>
        <w:autoSpaceDN w:val="0"/>
        <w:adjustRightInd w:val="0"/>
        <w:ind w:left="720"/>
        <w:rPr>
          <w:rFonts w:ascii="Tahoma" w:hAnsi="Tahoma" w:cs="Tahoma"/>
          <w:color w:val="000080"/>
        </w:rPr>
      </w:pPr>
      <w:r w:rsidRPr="00FB0C91">
        <w:rPr>
          <w:rFonts w:ascii="Tahoma" w:hAnsi="Tahoma" w:cs="Tahoma"/>
          <w:color w:val="000080"/>
        </w:rPr>
        <w:t>T</w:t>
      </w:r>
      <w:r w:rsidR="00DC62E1" w:rsidRPr="00FB0C91">
        <w:rPr>
          <w:rFonts w:ascii="Tahoma" w:hAnsi="Tahoma" w:cs="Tahoma"/>
          <w:color w:val="000080"/>
        </w:rPr>
        <w:t>here are significant fees for listings/sales (15% or higher)</w:t>
      </w:r>
    </w:p>
    <w:p w:rsidR="00DC62E1" w:rsidRPr="00FB0C91" w:rsidRDefault="00DA2570" w:rsidP="00DC62E1">
      <w:pPr>
        <w:pStyle w:val="ListParagraph"/>
        <w:numPr>
          <w:ilvl w:val="0"/>
          <w:numId w:val="8"/>
        </w:numPr>
        <w:autoSpaceDE w:val="0"/>
        <w:autoSpaceDN w:val="0"/>
        <w:adjustRightInd w:val="0"/>
        <w:ind w:left="720"/>
        <w:rPr>
          <w:rFonts w:ascii="Tahoma" w:hAnsi="Tahoma" w:cs="Tahoma"/>
          <w:color w:val="000080"/>
        </w:rPr>
      </w:pPr>
      <w:r w:rsidRPr="00FB0C91">
        <w:rPr>
          <w:rFonts w:ascii="Tahoma" w:hAnsi="Tahoma" w:cs="Tahoma"/>
          <w:color w:val="000080"/>
        </w:rPr>
        <w:t>Y</w:t>
      </w:r>
      <w:r w:rsidR="00DC62E1" w:rsidRPr="00FB0C91">
        <w:rPr>
          <w:rFonts w:ascii="Tahoma" w:hAnsi="Tahoma" w:cs="Tahoma"/>
          <w:color w:val="000080"/>
        </w:rPr>
        <w:t>ou need photography and computer skills specific to eBay</w:t>
      </w:r>
    </w:p>
    <w:p w:rsidR="00DC62E1" w:rsidRPr="00FB0C91" w:rsidRDefault="00DA2570" w:rsidP="00DC62E1">
      <w:pPr>
        <w:pStyle w:val="ListParagraph"/>
        <w:numPr>
          <w:ilvl w:val="0"/>
          <w:numId w:val="8"/>
        </w:numPr>
        <w:autoSpaceDE w:val="0"/>
        <w:autoSpaceDN w:val="0"/>
        <w:adjustRightInd w:val="0"/>
        <w:ind w:left="720"/>
        <w:rPr>
          <w:rFonts w:ascii="Tahoma" w:hAnsi="Tahoma" w:cs="Tahoma"/>
          <w:color w:val="000080"/>
        </w:rPr>
      </w:pPr>
      <w:r w:rsidRPr="00FB0C91">
        <w:rPr>
          <w:rFonts w:ascii="Tahoma" w:hAnsi="Tahoma" w:cs="Tahoma"/>
          <w:color w:val="000080"/>
        </w:rPr>
        <w:t>Y</w:t>
      </w:r>
      <w:r w:rsidR="00DC62E1" w:rsidRPr="00FB0C91">
        <w:rPr>
          <w:rFonts w:ascii="Tahoma" w:hAnsi="Tahoma" w:cs="Tahoma"/>
          <w:color w:val="000080"/>
        </w:rPr>
        <w:t>ou need to be able to accept on-line payments (PayPal, Credit Card, etc.)</w:t>
      </w:r>
    </w:p>
    <w:p w:rsidR="00DC62E1" w:rsidRPr="00FB0C91" w:rsidRDefault="00DA2570" w:rsidP="00DC62E1">
      <w:pPr>
        <w:pStyle w:val="ListParagraph"/>
        <w:numPr>
          <w:ilvl w:val="0"/>
          <w:numId w:val="8"/>
        </w:numPr>
        <w:autoSpaceDE w:val="0"/>
        <w:autoSpaceDN w:val="0"/>
        <w:adjustRightInd w:val="0"/>
        <w:ind w:left="720"/>
        <w:rPr>
          <w:rFonts w:ascii="Tahoma" w:hAnsi="Tahoma" w:cs="Tahoma"/>
          <w:color w:val="000080"/>
        </w:rPr>
      </w:pPr>
      <w:r w:rsidRPr="00FB0C91">
        <w:rPr>
          <w:rFonts w:ascii="Tahoma" w:hAnsi="Tahoma" w:cs="Tahoma"/>
          <w:color w:val="000080"/>
        </w:rPr>
        <w:t>M</w:t>
      </w:r>
      <w:r w:rsidR="00DC62E1" w:rsidRPr="00FB0C91">
        <w:rPr>
          <w:rFonts w:ascii="Tahoma" w:hAnsi="Tahoma" w:cs="Tahoma"/>
          <w:color w:val="000080"/>
        </w:rPr>
        <w:t>odels need to be carefully described with good pictures</w:t>
      </w:r>
    </w:p>
    <w:p w:rsidR="00DC62E1" w:rsidRPr="00FB0C91" w:rsidRDefault="00DA2570" w:rsidP="00DC62E1">
      <w:pPr>
        <w:pStyle w:val="ListParagraph"/>
        <w:numPr>
          <w:ilvl w:val="0"/>
          <w:numId w:val="8"/>
        </w:numPr>
        <w:autoSpaceDE w:val="0"/>
        <w:autoSpaceDN w:val="0"/>
        <w:adjustRightInd w:val="0"/>
        <w:ind w:left="720"/>
        <w:rPr>
          <w:rFonts w:ascii="Tahoma" w:hAnsi="Tahoma" w:cs="Tahoma"/>
          <w:color w:val="000080"/>
        </w:rPr>
      </w:pPr>
      <w:r w:rsidRPr="00FB0C91">
        <w:rPr>
          <w:rFonts w:ascii="Tahoma" w:hAnsi="Tahoma" w:cs="Tahoma"/>
          <w:color w:val="000080"/>
        </w:rPr>
        <w:t>M</w:t>
      </w:r>
      <w:r w:rsidR="00DC62E1" w:rsidRPr="00FB0C91">
        <w:rPr>
          <w:rFonts w:ascii="Tahoma" w:hAnsi="Tahoma" w:cs="Tahoma"/>
          <w:color w:val="000080"/>
        </w:rPr>
        <w:t>odels to be quickly and carefully packed for shipping</w:t>
      </w:r>
    </w:p>
    <w:p w:rsidR="00DC62E1" w:rsidRPr="00FB0C91" w:rsidRDefault="00DA2570" w:rsidP="00DC62E1">
      <w:pPr>
        <w:pStyle w:val="ListParagraph"/>
        <w:numPr>
          <w:ilvl w:val="0"/>
          <w:numId w:val="8"/>
        </w:numPr>
        <w:autoSpaceDE w:val="0"/>
        <w:autoSpaceDN w:val="0"/>
        <w:adjustRightInd w:val="0"/>
        <w:ind w:left="720"/>
        <w:rPr>
          <w:rFonts w:ascii="Tahoma" w:hAnsi="Tahoma" w:cs="Tahoma"/>
          <w:color w:val="000080"/>
        </w:rPr>
      </w:pPr>
      <w:r w:rsidRPr="00FB0C91">
        <w:rPr>
          <w:rFonts w:ascii="Tahoma" w:hAnsi="Tahoma" w:cs="Tahoma"/>
          <w:color w:val="000080"/>
        </w:rPr>
        <w:t>O</w:t>
      </w:r>
      <w:r w:rsidR="00DC62E1" w:rsidRPr="00FB0C91">
        <w:rPr>
          <w:rFonts w:ascii="Tahoma" w:hAnsi="Tahoma" w:cs="Tahoma"/>
          <w:color w:val="000080"/>
        </w:rPr>
        <w:t xml:space="preserve">n-line fraud can be an issue - the seller is at a disadvantage based on eBay </w:t>
      </w:r>
      <w:r w:rsidRPr="00FB0C91">
        <w:rPr>
          <w:rFonts w:ascii="Tahoma" w:hAnsi="Tahoma" w:cs="Tahoma"/>
          <w:color w:val="000080"/>
        </w:rPr>
        <w:t xml:space="preserve">and other </w:t>
      </w:r>
      <w:r w:rsidR="003E0BFC" w:rsidRPr="00FB0C91">
        <w:rPr>
          <w:rFonts w:ascii="Tahoma" w:hAnsi="Tahoma" w:cs="Tahoma"/>
          <w:color w:val="000080"/>
        </w:rPr>
        <w:t>auction</w:t>
      </w:r>
      <w:r w:rsidRPr="00FB0C91">
        <w:rPr>
          <w:rFonts w:ascii="Tahoma" w:hAnsi="Tahoma" w:cs="Tahoma"/>
          <w:color w:val="000080"/>
        </w:rPr>
        <w:t xml:space="preserve"> site </w:t>
      </w:r>
      <w:r w:rsidR="00DC62E1" w:rsidRPr="00FB0C91">
        <w:rPr>
          <w:rFonts w:ascii="Tahoma" w:hAnsi="Tahoma" w:cs="Tahoma"/>
          <w:color w:val="000080"/>
        </w:rPr>
        <w:t>protection policies</w:t>
      </w:r>
    </w:p>
    <w:p w:rsidR="00DC62E1" w:rsidRDefault="00DC62E1" w:rsidP="00DC62E1">
      <w:pPr>
        <w:autoSpaceDE w:val="0"/>
        <w:autoSpaceDN w:val="0"/>
        <w:adjustRightInd w:val="0"/>
        <w:rPr>
          <w:rFonts w:ascii="Tahoma" w:hAnsi="Tahoma" w:cs="Tahoma"/>
          <w:color w:val="000080"/>
        </w:rPr>
      </w:pPr>
      <w:r w:rsidRPr="00FB0C91">
        <w:rPr>
          <w:rFonts w:ascii="Tahoma" w:hAnsi="Tahoma" w:cs="Tahoma"/>
          <w:color w:val="000080"/>
        </w:rPr>
        <w:br/>
        <w:t xml:space="preserve">The key considerations on how you approach selling your models are: 1) the value and desirability of the individual model or the models that make up the collection, 2) how fast you want to sell the collection, and 3) how much value you want to retain when the models are sold.  If you want to sell the models quickly and all at one time, you will receive a much lower value for the items than if you sell them individually over time.  </w:t>
      </w:r>
      <w:r w:rsidR="00DA2570" w:rsidRPr="00FB0C91">
        <w:rPr>
          <w:rFonts w:ascii="Tahoma" w:hAnsi="Tahoma" w:cs="Tahoma"/>
          <w:color w:val="000080"/>
        </w:rPr>
        <w:t>Sale prices</w:t>
      </w:r>
      <w:r w:rsidRPr="00FB0C91">
        <w:rPr>
          <w:rFonts w:ascii="Tahoma" w:hAnsi="Tahoma" w:cs="Tahoma"/>
          <w:color w:val="000080"/>
        </w:rPr>
        <w:t xml:space="preserve"> can be set/adjusted to manage the time to sell and still return </w:t>
      </w:r>
      <w:r w:rsidR="008C1653">
        <w:rPr>
          <w:rFonts w:ascii="Tahoma" w:hAnsi="Tahoma" w:cs="Tahoma"/>
          <w:color w:val="000080"/>
        </w:rPr>
        <w:t>excellent</w:t>
      </w:r>
      <w:r w:rsidRPr="00FB0C91">
        <w:rPr>
          <w:rFonts w:ascii="Tahoma" w:hAnsi="Tahoma" w:cs="Tahoma"/>
          <w:color w:val="000080"/>
        </w:rPr>
        <w:t xml:space="preserve"> value for the individual models.</w:t>
      </w:r>
    </w:p>
    <w:p w:rsidR="008C1653" w:rsidRDefault="008C1653" w:rsidP="00DC62E1">
      <w:pPr>
        <w:autoSpaceDE w:val="0"/>
        <w:autoSpaceDN w:val="0"/>
        <w:adjustRightInd w:val="0"/>
        <w:rPr>
          <w:rFonts w:ascii="Tahoma" w:hAnsi="Tahoma" w:cs="Tahoma"/>
          <w:color w:val="000080"/>
        </w:rPr>
      </w:pPr>
    </w:p>
    <w:p w:rsidR="008C1653" w:rsidRPr="00FB0C91" w:rsidRDefault="008C1653" w:rsidP="00DC62E1">
      <w:pPr>
        <w:autoSpaceDE w:val="0"/>
        <w:autoSpaceDN w:val="0"/>
        <w:adjustRightInd w:val="0"/>
        <w:rPr>
          <w:rFonts w:ascii="Tahoma" w:hAnsi="Tahoma" w:cs="Tahoma"/>
          <w:color w:val="000080"/>
        </w:rPr>
      </w:pPr>
      <w:r>
        <w:rPr>
          <w:rFonts w:ascii="Tahoma" w:hAnsi="Tahoma" w:cs="Tahoma"/>
          <w:color w:val="000080"/>
        </w:rPr>
        <w:t xml:space="preserve">For larger and higher quality collections, a strategy that combines more than one of the selling strategy may be defined to address both short and long term economic objectives. </w:t>
      </w:r>
    </w:p>
    <w:p w:rsidR="00DC62E1" w:rsidRPr="00FB0C91" w:rsidRDefault="00DC62E1" w:rsidP="00D720B1">
      <w:pPr>
        <w:pStyle w:val="Modern"/>
        <w:tabs>
          <w:tab w:val="num" w:pos="900"/>
        </w:tabs>
        <w:rPr>
          <w:rFonts w:ascii="Tahoma" w:hAnsi="Tahoma" w:cs="Tahoma"/>
          <w:b/>
          <w:bCs/>
          <w:u w:val="single"/>
        </w:rPr>
      </w:pPr>
    </w:p>
    <w:p w:rsidR="00D720B1" w:rsidRPr="003E2442" w:rsidRDefault="003E2442" w:rsidP="003E2442">
      <w:pPr>
        <w:tabs>
          <w:tab w:val="left" w:pos="990"/>
          <w:tab w:val="left" w:pos="1080"/>
          <w:tab w:val="left" w:pos="5010"/>
        </w:tabs>
        <w:rPr>
          <w:rFonts w:ascii="Tahoma" w:hAnsi="Tahoma" w:cs="Tahoma"/>
          <w:b/>
          <w:color w:val="000080"/>
          <w:sz w:val="28"/>
        </w:rPr>
      </w:pPr>
      <w:r>
        <w:rPr>
          <w:rFonts w:ascii="Tahoma" w:hAnsi="Tahoma" w:cs="Tahoma"/>
          <w:b/>
          <w:color w:val="000080"/>
          <w:sz w:val="28"/>
        </w:rPr>
        <w:t xml:space="preserve">Related </w:t>
      </w:r>
      <w:r w:rsidR="00D34626" w:rsidRPr="003E2442">
        <w:rPr>
          <w:rFonts w:ascii="Tahoma" w:hAnsi="Tahoma" w:cs="Tahoma"/>
          <w:b/>
          <w:color w:val="000080"/>
          <w:sz w:val="28"/>
        </w:rPr>
        <w:t>Pricing Considerations</w:t>
      </w:r>
    </w:p>
    <w:p w:rsidR="00D720B1" w:rsidRPr="003E2442" w:rsidRDefault="00D720B1" w:rsidP="003E2442">
      <w:pPr>
        <w:autoSpaceDE w:val="0"/>
        <w:autoSpaceDN w:val="0"/>
        <w:adjustRightInd w:val="0"/>
        <w:rPr>
          <w:rFonts w:ascii="Tahoma" w:hAnsi="Tahoma" w:cs="Tahoma"/>
          <w:color w:val="000080"/>
        </w:rPr>
      </w:pPr>
    </w:p>
    <w:p w:rsidR="00D720B1" w:rsidRPr="00FB0C91" w:rsidRDefault="00D720B1" w:rsidP="00D34626">
      <w:pPr>
        <w:pStyle w:val="ListParagraph"/>
        <w:numPr>
          <w:ilvl w:val="0"/>
          <w:numId w:val="2"/>
        </w:numPr>
        <w:tabs>
          <w:tab w:val="left" w:pos="0"/>
          <w:tab w:val="left" w:pos="990"/>
          <w:tab w:val="left" w:pos="5010"/>
        </w:tabs>
        <w:ind w:left="360"/>
        <w:rPr>
          <w:rFonts w:ascii="Tahoma" w:hAnsi="Tahoma" w:cs="Tahoma"/>
          <w:color w:val="000080"/>
        </w:rPr>
      </w:pPr>
      <w:r w:rsidRPr="00FB0C91">
        <w:rPr>
          <w:rFonts w:ascii="Tahoma" w:hAnsi="Tahoma" w:cs="Tahoma"/>
          <w:color w:val="000080"/>
        </w:rPr>
        <w:t>The length of time until the model sells.  For most models, a lower average price results in a faster sale.  There is a primary relationship between asking price and the average time to sell a model.</w:t>
      </w:r>
    </w:p>
    <w:p w:rsidR="00D720B1" w:rsidRPr="00FB0C91" w:rsidRDefault="00D720B1" w:rsidP="00D720B1">
      <w:pPr>
        <w:pStyle w:val="Modern"/>
        <w:tabs>
          <w:tab w:val="num" w:pos="900"/>
        </w:tabs>
        <w:rPr>
          <w:rFonts w:ascii="Tahoma" w:hAnsi="Tahoma" w:cs="Tahoma"/>
          <w:bCs/>
        </w:rPr>
      </w:pPr>
    </w:p>
    <w:p w:rsidR="00D720B1" w:rsidRPr="00FB0C91" w:rsidRDefault="00D720B1" w:rsidP="00D34626">
      <w:pPr>
        <w:pStyle w:val="ListParagraph"/>
        <w:numPr>
          <w:ilvl w:val="0"/>
          <w:numId w:val="2"/>
        </w:numPr>
        <w:tabs>
          <w:tab w:val="left" w:pos="0"/>
          <w:tab w:val="left" w:pos="990"/>
          <w:tab w:val="left" w:pos="5010"/>
        </w:tabs>
        <w:ind w:left="360"/>
        <w:rPr>
          <w:rFonts w:ascii="Tahoma" w:hAnsi="Tahoma" w:cs="Tahoma"/>
          <w:color w:val="000080"/>
        </w:rPr>
      </w:pPr>
      <w:r w:rsidRPr="00FB0C91">
        <w:rPr>
          <w:rFonts w:ascii="Tahoma" w:hAnsi="Tahoma" w:cs="Tahoma"/>
          <w:color w:val="000080"/>
        </w:rPr>
        <w:t>Models are usually listed and sold in logical prototype groupings.  For example, the models that comprise a custom finished set of A-B-A diesel units, or a complete passenger train consist, are not sold separately.  Maintaining the integrity of logical model groupings has a minimal impact on the list price, and has a positive impact on the marketability of the models.</w:t>
      </w:r>
    </w:p>
    <w:p w:rsidR="00D720B1" w:rsidRPr="00FB0C91" w:rsidRDefault="00D720B1" w:rsidP="00D720B1">
      <w:pPr>
        <w:pStyle w:val="Modern"/>
        <w:tabs>
          <w:tab w:val="num" w:pos="900"/>
        </w:tabs>
        <w:rPr>
          <w:rFonts w:ascii="Tahoma" w:hAnsi="Tahoma" w:cs="Tahoma"/>
          <w:bCs/>
        </w:rPr>
      </w:pPr>
    </w:p>
    <w:p w:rsidR="00D720B1" w:rsidRPr="00FB0C91" w:rsidRDefault="00D720B1" w:rsidP="00D34626">
      <w:pPr>
        <w:pStyle w:val="ListParagraph"/>
        <w:numPr>
          <w:ilvl w:val="0"/>
          <w:numId w:val="2"/>
        </w:numPr>
        <w:tabs>
          <w:tab w:val="left" w:pos="0"/>
          <w:tab w:val="left" w:pos="990"/>
          <w:tab w:val="left" w:pos="5010"/>
        </w:tabs>
        <w:ind w:left="360"/>
        <w:rPr>
          <w:rFonts w:ascii="Tahoma" w:hAnsi="Tahoma" w:cs="Tahoma"/>
          <w:color w:val="000080"/>
        </w:rPr>
      </w:pPr>
      <w:r w:rsidRPr="00FB0C91">
        <w:rPr>
          <w:rFonts w:ascii="Tahoma" w:hAnsi="Tahoma" w:cs="Tahoma"/>
          <w:color w:val="000080"/>
        </w:rPr>
        <w:t xml:space="preserve">Owner investment in a particular model.  This may be more or less than the current market value.  </w:t>
      </w:r>
      <w:r w:rsidR="00DC62E1" w:rsidRPr="00FB0C91">
        <w:rPr>
          <w:rFonts w:ascii="Tahoma" w:hAnsi="Tahoma" w:cs="Tahoma"/>
          <w:color w:val="000080"/>
        </w:rPr>
        <w:t>Professional c</w:t>
      </w:r>
      <w:r w:rsidRPr="00FB0C91">
        <w:rPr>
          <w:rFonts w:ascii="Tahoma" w:hAnsi="Tahoma" w:cs="Tahoma"/>
          <w:color w:val="000080"/>
        </w:rPr>
        <w:t>ustom work and finishing is very subjective, and in m</w:t>
      </w:r>
      <w:r w:rsidR="00D4000F">
        <w:rPr>
          <w:rFonts w:ascii="Tahoma" w:hAnsi="Tahoma" w:cs="Tahoma"/>
          <w:color w:val="000080"/>
        </w:rPr>
        <w:t>any</w:t>
      </w:r>
      <w:r w:rsidRPr="00FB0C91">
        <w:rPr>
          <w:rFonts w:ascii="Tahoma" w:hAnsi="Tahoma" w:cs="Tahoma"/>
          <w:color w:val="000080"/>
        </w:rPr>
        <w:t xml:space="preserve"> cases custom building and painting investments are not </w:t>
      </w:r>
      <w:r w:rsidR="00D4000F">
        <w:rPr>
          <w:rFonts w:ascii="Tahoma" w:hAnsi="Tahoma" w:cs="Tahoma"/>
          <w:color w:val="000080"/>
        </w:rPr>
        <w:t xml:space="preserve">always </w:t>
      </w:r>
      <w:r w:rsidRPr="00FB0C91">
        <w:rPr>
          <w:rFonts w:ascii="Tahoma" w:hAnsi="Tahoma" w:cs="Tahoma"/>
          <w:color w:val="000080"/>
        </w:rPr>
        <w:t xml:space="preserve">recoverable on a dollar for dollar basis.  </w:t>
      </w:r>
    </w:p>
    <w:p w:rsidR="00D720B1" w:rsidRPr="00FB0C91" w:rsidRDefault="00D720B1" w:rsidP="00D720B1">
      <w:pPr>
        <w:pStyle w:val="Modern"/>
        <w:tabs>
          <w:tab w:val="num" w:pos="900"/>
        </w:tabs>
        <w:rPr>
          <w:rFonts w:ascii="Tahoma" w:hAnsi="Tahoma" w:cs="Tahoma"/>
          <w:bCs/>
        </w:rPr>
      </w:pPr>
    </w:p>
    <w:p w:rsidR="00D720B1" w:rsidRPr="00FB0C91" w:rsidRDefault="00D720B1" w:rsidP="00D34626">
      <w:pPr>
        <w:pStyle w:val="ListParagraph"/>
        <w:numPr>
          <w:ilvl w:val="0"/>
          <w:numId w:val="2"/>
        </w:numPr>
        <w:tabs>
          <w:tab w:val="left" w:pos="0"/>
          <w:tab w:val="left" w:pos="990"/>
          <w:tab w:val="left" w:pos="5010"/>
        </w:tabs>
        <w:ind w:left="360"/>
        <w:rPr>
          <w:rFonts w:ascii="Tahoma" w:hAnsi="Tahoma" w:cs="Tahoma"/>
          <w:color w:val="000080"/>
        </w:rPr>
      </w:pPr>
      <w:r w:rsidRPr="00FB0C91">
        <w:rPr>
          <w:rFonts w:ascii="Tahoma" w:hAnsi="Tahoma" w:cs="Tahoma"/>
          <w:color w:val="000080"/>
        </w:rPr>
        <w:t>The number of similar models available, either within a given collection or in the market in general.  If a buyer has several options for a particular model, competition drives a lower selling price.</w:t>
      </w:r>
    </w:p>
    <w:p w:rsidR="00CA6F9C" w:rsidRPr="00FB0C91" w:rsidRDefault="00CA6F9C" w:rsidP="00CA6F9C">
      <w:pPr>
        <w:pStyle w:val="Modern"/>
        <w:tabs>
          <w:tab w:val="num" w:pos="900"/>
        </w:tabs>
        <w:rPr>
          <w:rFonts w:ascii="Tahoma" w:hAnsi="Tahoma" w:cs="Tahoma"/>
          <w:bCs/>
        </w:rPr>
      </w:pPr>
    </w:p>
    <w:p w:rsidR="00CA6F9C" w:rsidRPr="00FB0C91" w:rsidRDefault="00CA6F9C" w:rsidP="00CA6F9C">
      <w:pPr>
        <w:pStyle w:val="ListParagraph"/>
        <w:numPr>
          <w:ilvl w:val="0"/>
          <w:numId w:val="2"/>
        </w:numPr>
        <w:tabs>
          <w:tab w:val="left" w:pos="0"/>
          <w:tab w:val="left" w:pos="990"/>
          <w:tab w:val="left" w:pos="5010"/>
        </w:tabs>
        <w:ind w:left="360"/>
        <w:rPr>
          <w:rFonts w:ascii="Tahoma" w:hAnsi="Tahoma" w:cs="Tahoma"/>
          <w:color w:val="000080"/>
        </w:rPr>
      </w:pPr>
      <w:r w:rsidRPr="00FB0C91">
        <w:rPr>
          <w:rFonts w:ascii="Tahoma" w:hAnsi="Tahoma" w:cs="Tahoma"/>
          <w:color w:val="000080"/>
        </w:rPr>
        <w:t>The total number of models in the collection.  In general, treating all of the models that are for sale as a total portfolio provides much more sales flexibility in terms of pricing and time to sell.</w:t>
      </w:r>
    </w:p>
    <w:p w:rsidR="00CA6F9C" w:rsidRPr="00FB0C91" w:rsidRDefault="00CA6F9C" w:rsidP="00CA6F9C">
      <w:pPr>
        <w:pStyle w:val="Modern"/>
        <w:tabs>
          <w:tab w:val="num" w:pos="900"/>
        </w:tabs>
        <w:rPr>
          <w:rFonts w:ascii="Tahoma" w:hAnsi="Tahoma" w:cs="Tahoma"/>
          <w:bCs/>
        </w:rPr>
      </w:pPr>
    </w:p>
    <w:p w:rsidR="00CA6F9C" w:rsidRPr="00FB0C91" w:rsidRDefault="00CA6F9C" w:rsidP="00CA6F9C">
      <w:pPr>
        <w:pStyle w:val="ListParagraph"/>
        <w:numPr>
          <w:ilvl w:val="0"/>
          <w:numId w:val="2"/>
        </w:numPr>
        <w:tabs>
          <w:tab w:val="left" w:pos="0"/>
          <w:tab w:val="left" w:pos="990"/>
          <w:tab w:val="left" w:pos="5010"/>
        </w:tabs>
        <w:ind w:left="360"/>
        <w:rPr>
          <w:rFonts w:ascii="Tahoma" w:hAnsi="Tahoma" w:cs="Tahoma"/>
          <w:color w:val="000080"/>
        </w:rPr>
      </w:pPr>
      <w:r>
        <w:rPr>
          <w:rFonts w:ascii="Tahoma" w:hAnsi="Tahoma" w:cs="Tahoma"/>
          <w:color w:val="000080"/>
        </w:rPr>
        <w:lastRenderedPageBreak/>
        <w:t xml:space="preserve">There are sometimes additional factors that need to be considered when valuing the models in a collection.  For example, some collections and models represent unique contributions and legacies to segments of the model railroad hobby. </w:t>
      </w:r>
      <w:r w:rsidR="00C44DA7">
        <w:rPr>
          <w:rFonts w:ascii="Tahoma" w:hAnsi="Tahoma" w:cs="Tahoma"/>
          <w:color w:val="000080"/>
        </w:rPr>
        <w:t xml:space="preserve"> These may be related to the unique characteristics and history of the collection, the influence of the original owner of the collection on the hobby, the overall craftsmanship and quality of the models, and similar attributes.</w:t>
      </w:r>
    </w:p>
    <w:p w:rsidR="00FB0C91" w:rsidRPr="00FB0C91" w:rsidRDefault="00FB0C91" w:rsidP="00FB0C91">
      <w:pPr>
        <w:pStyle w:val="Modern"/>
        <w:tabs>
          <w:tab w:val="num" w:pos="900"/>
        </w:tabs>
        <w:rPr>
          <w:rFonts w:ascii="Tahoma" w:hAnsi="Tahoma" w:cs="Tahoma"/>
          <w:b/>
          <w:bCs/>
          <w:u w:val="single"/>
        </w:rPr>
      </w:pPr>
    </w:p>
    <w:p w:rsidR="00FB0C91" w:rsidRPr="003E2442" w:rsidRDefault="00FB0C91" w:rsidP="003E2442">
      <w:pPr>
        <w:tabs>
          <w:tab w:val="left" w:pos="990"/>
          <w:tab w:val="left" w:pos="1080"/>
          <w:tab w:val="left" w:pos="5010"/>
        </w:tabs>
        <w:rPr>
          <w:rFonts w:ascii="Tahoma" w:hAnsi="Tahoma" w:cs="Tahoma"/>
          <w:b/>
          <w:color w:val="000080"/>
          <w:sz w:val="28"/>
        </w:rPr>
      </w:pPr>
      <w:r w:rsidRPr="003E2442">
        <w:rPr>
          <w:rFonts w:ascii="Tahoma" w:hAnsi="Tahoma" w:cs="Tahoma"/>
          <w:b/>
          <w:color w:val="000080"/>
          <w:sz w:val="28"/>
        </w:rPr>
        <w:t>Getting Started</w:t>
      </w:r>
    </w:p>
    <w:p w:rsidR="00FB0C91" w:rsidRPr="003E2442" w:rsidRDefault="00FB0C91" w:rsidP="003E2442">
      <w:pPr>
        <w:autoSpaceDE w:val="0"/>
        <w:autoSpaceDN w:val="0"/>
        <w:adjustRightInd w:val="0"/>
        <w:rPr>
          <w:rFonts w:ascii="Tahoma" w:hAnsi="Tahoma" w:cs="Tahoma"/>
          <w:color w:val="000080"/>
        </w:rPr>
      </w:pPr>
    </w:p>
    <w:p w:rsidR="00FB0C91" w:rsidRDefault="00FB0C91" w:rsidP="00FB0C91">
      <w:pPr>
        <w:autoSpaceDE w:val="0"/>
        <w:autoSpaceDN w:val="0"/>
        <w:adjustRightInd w:val="0"/>
        <w:rPr>
          <w:rFonts w:ascii="Tahoma" w:hAnsi="Tahoma" w:cs="Tahoma"/>
          <w:color w:val="000080"/>
        </w:rPr>
      </w:pPr>
      <w:r w:rsidRPr="00FB0C91">
        <w:rPr>
          <w:rFonts w:ascii="Tahoma" w:hAnsi="Tahoma" w:cs="Tahoma"/>
          <w:color w:val="000080"/>
        </w:rPr>
        <w:t xml:space="preserve">Before deciding on any selling approach, </w:t>
      </w:r>
      <w:r w:rsidR="003C701C">
        <w:rPr>
          <w:rFonts w:ascii="Tahoma" w:hAnsi="Tahoma" w:cs="Tahoma"/>
          <w:color w:val="000080"/>
        </w:rPr>
        <w:t>and before selling any models in the collection, each model</w:t>
      </w:r>
      <w:r w:rsidRPr="00FB0C91">
        <w:rPr>
          <w:rFonts w:ascii="Tahoma" w:hAnsi="Tahoma" w:cs="Tahoma"/>
          <w:color w:val="000080"/>
        </w:rPr>
        <w:t xml:space="preserve"> should be inventoried, described, and valued appropriately.  </w:t>
      </w:r>
      <w:r w:rsidR="003C701C">
        <w:rPr>
          <w:rFonts w:ascii="Tahoma" w:hAnsi="Tahoma" w:cs="Tahoma"/>
          <w:color w:val="000080"/>
        </w:rPr>
        <w:t>The</w:t>
      </w:r>
      <w:r>
        <w:rPr>
          <w:rFonts w:ascii="Tahoma" w:hAnsi="Tahoma" w:cs="Tahoma"/>
          <w:color w:val="000080"/>
        </w:rPr>
        <w:t xml:space="preserve"> valuation</w:t>
      </w:r>
      <w:r w:rsidRPr="00FB0C91">
        <w:rPr>
          <w:rFonts w:ascii="Tahoma" w:hAnsi="Tahoma" w:cs="Tahoma"/>
          <w:color w:val="000080"/>
        </w:rPr>
        <w:t xml:space="preserve"> </w:t>
      </w:r>
      <w:r>
        <w:rPr>
          <w:rFonts w:ascii="Tahoma" w:hAnsi="Tahoma" w:cs="Tahoma"/>
          <w:color w:val="000080"/>
        </w:rPr>
        <w:t>should be</w:t>
      </w:r>
      <w:r w:rsidRPr="00FB0C91">
        <w:rPr>
          <w:rFonts w:ascii="Tahoma" w:hAnsi="Tahoma" w:cs="Tahoma"/>
          <w:color w:val="000080"/>
        </w:rPr>
        <w:t xml:space="preserve"> based on both the current market and </w:t>
      </w:r>
      <w:r>
        <w:rPr>
          <w:rFonts w:ascii="Tahoma" w:hAnsi="Tahoma" w:cs="Tahoma"/>
          <w:color w:val="000080"/>
        </w:rPr>
        <w:t xml:space="preserve">the </w:t>
      </w:r>
      <w:r w:rsidRPr="00FB0C91">
        <w:rPr>
          <w:rFonts w:ascii="Tahoma" w:hAnsi="Tahoma" w:cs="Tahoma"/>
          <w:color w:val="000080"/>
        </w:rPr>
        <w:t xml:space="preserve">specific characteristics of the models in the </w:t>
      </w:r>
      <w:r>
        <w:rPr>
          <w:rFonts w:ascii="Tahoma" w:hAnsi="Tahoma" w:cs="Tahoma"/>
          <w:color w:val="000080"/>
        </w:rPr>
        <w:t xml:space="preserve">collection.  These include the </w:t>
      </w:r>
      <w:r w:rsidRPr="00FB0C91">
        <w:rPr>
          <w:rFonts w:ascii="Tahoma" w:hAnsi="Tahoma" w:cs="Tahoma"/>
          <w:color w:val="000080"/>
        </w:rPr>
        <w:t>rarity/desirability of the model, the condition of the model (new, used, etc.), the amount of run time, any modifications made, completeness (original box, parts, etc.), and a number of other characteristics</w:t>
      </w:r>
      <w:r>
        <w:rPr>
          <w:rFonts w:ascii="Tahoma" w:hAnsi="Tahoma" w:cs="Tahoma"/>
          <w:color w:val="000080"/>
        </w:rPr>
        <w:t xml:space="preserve"> as discussed above</w:t>
      </w:r>
      <w:r w:rsidRPr="00FB0C91">
        <w:rPr>
          <w:rFonts w:ascii="Tahoma" w:hAnsi="Tahoma" w:cs="Tahoma"/>
          <w:color w:val="000080"/>
        </w:rPr>
        <w:t xml:space="preserve">.  </w:t>
      </w:r>
    </w:p>
    <w:p w:rsidR="00FB0C91" w:rsidRDefault="00FB0C91" w:rsidP="00FB0C91">
      <w:pPr>
        <w:autoSpaceDE w:val="0"/>
        <w:autoSpaceDN w:val="0"/>
        <w:adjustRightInd w:val="0"/>
        <w:rPr>
          <w:rFonts w:ascii="Tahoma" w:hAnsi="Tahoma" w:cs="Tahoma"/>
          <w:color w:val="000080"/>
        </w:rPr>
      </w:pPr>
    </w:p>
    <w:p w:rsidR="00FB0C91" w:rsidRDefault="00FB0C91" w:rsidP="00FB0C91">
      <w:pPr>
        <w:autoSpaceDE w:val="0"/>
        <w:autoSpaceDN w:val="0"/>
        <w:adjustRightInd w:val="0"/>
        <w:rPr>
          <w:rFonts w:ascii="Tahoma" w:hAnsi="Tahoma" w:cs="Tahoma"/>
          <w:color w:val="000080"/>
        </w:rPr>
      </w:pPr>
      <w:r w:rsidRPr="00FB0C91">
        <w:rPr>
          <w:rFonts w:ascii="Tahoma" w:hAnsi="Tahoma" w:cs="Tahoma"/>
          <w:color w:val="000080"/>
        </w:rPr>
        <w:t xml:space="preserve">A fair </w:t>
      </w:r>
      <w:r>
        <w:rPr>
          <w:rFonts w:ascii="Tahoma" w:hAnsi="Tahoma" w:cs="Tahoma"/>
          <w:color w:val="000080"/>
        </w:rPr>
        <w:t xml:space="preserve">and trusted </w:t>
      </w:r>
      <w:r w:rsidRPr="00FB0C91">
        <w:rPr>
          <w:rFonts w:ascii="Tahoma" w:hAnsi="Tahoma" w:cs="Tahoma"/>
          <w:color w:val="000080"/>
        </w:rPr>
        <w:t>appraisal of the collection’s value helps to choose the best sales approach.</w:t>
      </w:r>
      <w:r>
        <w:rPr>
          <w:rFonts w:ascii="Tahoma" w:hAnsi="Tahoma" w:cs="Tahoma"/>
          <w:color w:val="000080"/>
        </w:rPr>
        <w:t xml:space="preserve">  As such, the appraisal should be conducted by a knowledgeable person who is familiar with the type of models </w:t>
      </w:r>
      <w:r w:rsidR="003C701C">
        <w:rPr>
          <w:rFonts w:ascii="Tahoma" w:hAnsi="Tahoma" w:cs="Tahoma"/>
          <w:color w:val="000080"/>
        </w:rPr>
        <w:t>that comprise the collection</w:t>
      </w:r>
      <w:r>
        <w:rPr>
          <w:rFonts w:ascii="Tahoma" w:hAnsi="Tahoma" w:cs="Tahoma"/>
          <w:color w:val="000080"/>
        </w:rPr>
        <w:t xml:space="preserve"> and the current </w:t>
      </w:r>
      <w:r w:rsidR="003C701C">
        <w:rPr>
          <w:rFonts w:ascii="Tahoma" w:hAnsi="Tahoma" w:cs="Tahoma"/>
          <w:color w:val="000080"/>
        </w:rPr>
        <w:t>market environment.</w:t>
      </w:r>
    </w:p>
    <w:p w:rsidR="003C701C" w:rsidRPr="00FB0C91" w:rsidRDefault="003C701C" w:rsidP="00FB0C91">
      <w:pPr>
        <w:autoSpaceDE w:val="0"/>
        <w:autoSpaceDN w:val="0"/>
        <w:adjustRightInd w:val="0"/>
        <w:rPr>
          <w:rFonts w:ascii="Tahoma" w:hAnsi="Tahoma" w:cs="Tahoma"/>
          <w:color w:val="000080"/>
        </w:rPr>
      </w:pPr>
      <w:r>
        <w:rPr>
          <w:rFonts w:ascii="Tahoma" w:hAnsi="Tahoma" w:cs="Tahoma"/>
          <w:color w:val="000080"/>
        </w:rPr>
        <w:t>Consideration should always be given to the importance of the collection and to preserving the legacy of the original owner.</w:t>
      </w:r>
    </w:p>
    <w:p w:rsidR="00FB0C91" w:rsidRPr="00FB0C91" w:rsidRDefault="00FB0C91" w:rsidP="00710A48">
      <w:pPr>
        <w:tabs>
          <w:tab w:val="left" w:pos="990"/>
          <w:tab w:val="left" w:pos="1080"/>
          <w:tab w:val="left" w:pos="5010"/>
        </w:tabs>
        <w:rPr>
          <w:rFonts w:ascii="Tahoma" w:hAnsi="Tahoma" w:cs="Tahoma"/>
          <w:b/>
          <w:color w:val="000080"/>
          <w:sz w:val="44"/>
        </w:rPr>
      </w:pPr>
    </w:p>
    <w:p w:rsidR="00B87D56" w:rsidRPr="00FB0C91" w:rsidRDefault="00B87D56" w:rsidP="00B0450D">
      <w:pPr>
        <w:autoSpaceDE w:val="0"/>
        <w:autoSpaceDN w:val="0"/>
        <w:adjustRightInd w:val="0"/>
        <w:rPr>
          <w:rFonts w:ascii="Tahoma" w:hAnsi="Tahoma" w:cs="Tahoma"/>
          <w:color w:val="000080"/>
        </w:rPr>
      </w:pPr>
    </w:p>
    <w:p w:rsidR="00B87D56" w:rsidRPr="00FB0C91" w:rsidRDefault="00B87D56" w:rsidP="00B0450D">
      <w:pPr>
        <w:autoSpaceDE w:val="0"/>
        <w:autoSpaceDN w:val="0"/>
        <w:adjustRightInd w:val="0"/>
        <w:rPr>
          <w:rFonts w:ascii="Tahoma" w:hAnsi="Tahoma" w:cs="Tahoma"/>
          <w:color w:val="000080"/>
        </w:rPr>
      </w:pPr>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Jack McGarry</w:t>
      </w:r>
    </w:p>
    <w:p w:rsidR="00B0450D" w:rsidRPr="00FB0C91" w:rsidRDefault="00B0450D" w:rsidP="00B0450D">
      <w:pPr>
        <w:autoSpaceDE w:val="0"/>
        <w:autoSpaceDN w:val="0"/>
        <w:adjustRightInd w:val="0"/>
        <w:rPr>
          <w:rFonts w:ascii="Tahoma" w:hAnsi="Tahoma" w:cs="Tahoma"/>
          <w:color w:val="000080"/>
        </w:rPr>
      </w:pPr>
      <w:bookmarkStart w:id="0" w:name="OLE_LINK9"/>
      <w:bookmarkStart w:id="1" w:name="OLE_LINK8"/>
      <w:bookmarkStart w:id="2" w:name="OLE_LINK11"/>
      <w:bookmarkStart w:id="3" w:name="OLE_LINK4"/>
      <w:bookmarkStart w:id="4" w:name="OLE_LINK5"/>
      <w:bookmarkStart w:id="5" w:name="OLE_LINK13"/>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Allegheny Scale Models</w:t>
      </w:r>
      <w:r w:rsidR="008C1653">
        <w:rPr>
          <w:rFonts w:ascii="Tahoma" w:hAnsi="Tahoma" w:cs="Tahoma"/>
          <w:color w:val="000080"/>
        </w:rPr>
        <w:t>, LLC</w:t>
      </w:r>
      <w:bookmarkStart w:id="6" w:name="_GoBack"/>
      <w:bookmarkEnd w:id="6"/>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 xml:space="preserve">470 Schooley’s </w:t>
      </w:r>
      <w:smartTag w:uri="urn:schemas-microsoft-com:office:smarttags" w:element="Street">
        <w:smartTag w:uri="urn:schemas-microsoft-com:office:smarttags" w:element="address">
          <w:r w:rsidRPr="00FB0C91">
            <w:rPr>
              <w:rFonts w:ascii="Tahoma" w:hAnsi="Tahoma" w:cs="Tahoma"/>
              <w:color w:val="000080"/>
            </w:rPr>
            <w:t>Mountain Road</w:t>
          </w:r>
        </w:smartTag>
      </w:smartTag>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Suite 117</w:t>
      </w:r>
    </w:p>
    <w:p w:rsidR="00B0450D" w:rsidRPr="00FB0C91" w:rsidRDefault="00B0450D" w:rsidP="00B0450D">
      <w:pPr>
        <w:autoSpaceDE w:val="0"/>
        <w:autoSpaceDN w:val="0"/>
        <w:adjustRightInd w:val="0"/>
        <w:rPr>
          <w:rFonts w:ascii="Tahoma" w:hAnsi="Tahoma" w:cs="Tahoma"/>
          <w:color w:val="000080"/>
        </w:rPr>
      </w:pPr>
      <w:smartTag w:uri="urn:schemas-microsoft-com:office:smarttags" w:element="place">
        <w:smartTag w:uri="urn:schemas-microsoft-com:office:smarttags" w:element="City">
          <w:r w:rsidRPr="00FB0C91">
            <w:rPr>
              <w:rFonts w:ascii="Tahoma" w:hAnsi="Tahoma" w:cs="Tahoma"/>
              <w:color w:val="000080"/>
            </w:rPr>
            <w:t>Hackettstown</w:t>
          </w:r>
        </w:smartTag>
        <w:r w:rsidRPr="00FB0C91">
          <w:rPr>
            <w:rFonts w:ascii="Tahoma" w:hAnsi="Tahoma" w:cs="Tahoma"/>
            <w:color w:val="000080"/>
          </w:rPr>
          <w:t xml:space="preserve">, </w:t>
        </w:r>
        <w:smartTag w:uri="urn:schemas-microsoft-com:office:smarttags" w:element="State">
          <w:r w:rsidRPr="00FB0C91">
            <w:rPr>
              <w:rFonts w:ascii="Tahoma" w:hAnsi="Tahoma" w:cs="Tahoma"/>
              <w:color w:val="000080"/>
            </w:rPr>
            <w:t>New Jersey</w:t>
          </w:r>
        </w:smartTag>
      </w:smartTag>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07840-4096</w:t>
      </w:r>
    </w:p>
    <w:bookmarkEnd w:id="0"/>
    <w:bookmarkEnd w:id="1"/>
    <w:p w:rsidR="00B0450D" w:rsidRPr="00FB0C91" w:rsidRDefault="00B0450D" w:rsidP="00B0450D">
      <w:pPr>
        <w:autoSpaceDE w:val="0"/>
        <w:autoSpaceDN w:val="0"/>
        <w:adjustRightInd w:val="0"/>
        <w:rPr>
          <w:rFonts w:ascii="Tahoma" w:hAnsi="Tahoma" w:cs="Tahoma"/>
          <w:color w:val="000080"/>
          <w:sz w:val="12"/>
          <w:szCs w:val="12"/>
        </w:rPr>
      </w:pPr>
    </w:p>
    <w:p w:rsidR="00B0450D" w:rsidRPr="00FB0C91" w:rsidRDefault="00B0450D" w:rsidP="00B0450D">
      <w:pPr>
        <w:autoSpaceDE w:val="0"/>
        <w:autoSpaceDN w:val="0"/>
        <w:adjustRightInd w:val="0"/>
        <w:rPr>
          <w:rFonts w:ascii="Tahoma" w:hAnsi="Tahoma" w:cs="Tahoma"/>
          <w:color w:val="000080"/>
        </w:rPr>
      </w:pPr>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908-684-2070 (</w:t>
      </w:r>
      <w:r w:rsidR="00B87D56" w:rsidRPr="00FB0C91">
        <w:rPr>
          <w:rFonts w:ascii="Tahoma" w:hAnsi="Tahoma" w:cs="Tahoma"/>
          <w:color w:val="000080"/>
        </w:rPr>
        <w:t>Business</w:t>
      </w:r>
      <w:r w:rsidRPr="00FB0C91">
        <w:rPr>
          <w:rFonts w:ascii="Tahoma" w:hAnsi="Tahoma" w:cs="Tahoma"/>
          <w:color w:val="000080"/>
        </w:rPr>
        <w:t>)</w:t>
      </w:r>
    </w:p>
    <w:bookmarkEnd w:id="2"/>
    <w:bookmarkEnd w:id="3"/>
    <w:bookmarkEnd w:id="4"/>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908-436-7581 (</w:t>
      </w:r>
      <w:r w:rsidR="00B87D56" w:rsidRPr="00FB0C91">
        <w:rPr>
          <w:rFonts w:ascii="Tahoma" w:hAnsi="Tahoma" w:cs="Tahoma"/>
          <w:color w:val="000080"/>
        </w:rPr>
        <w:t>Mobile</w:t>
      </w:r>
      <w:r w:rsidRPr="00FB0C91">
        <w:rPr>
          <w:rFonts w:ascii="Tahoma" w:hAnsi="Tahoma" w:cs="Tahoma"/>
          <w:color w:val="000080"/>
        </w:rPr>
        <w:t>)</w:t>
      </w:r>
    </w:p>
    <w:p w:rsidR="00B0450D" w:rsidRPr="00FB0C91" w:rsidRDefault="00B0450D" w:rsidP="00B0450D">
      <w:pPr>
        <w:autoSpaceDE w:val="0"/>
        <w:autoSpaceDN w:val="0"/>
        <w:adjustRightInd w:val="0"/>
        <w:rPr>
          <w:rFonts w:ascii="Tahoma" w:hAnsi="Tahoma" w:cs="Tahoma"/>
          <w:color w:val="000080"/>
          <w:sz w:val="12"/>
          <w:szCs w:val="12"/>
        </w:rPr>
      </w:pPr>
    </w:p>
    <w:bookmarkStart w:id="7" w:name="OLE_LINK21"/>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fldChar w:fldCharType="begin"/>
      </w:r>
      <w:r w:rsidRPr="00FB0C91">
        <w:rPr>
          <w:rFonts w:ascii="Tahoma" w:hAnsi="Tahoma" w:cs="Tahoma"/>
          <w:color w:val="000080"/>
        </w:rPr>
        <w:instrText xml:space="preserve"> HYPERLINK "mailto:oscale@alleghenyscale.com" </w:instrText>
      </w:r>
      <w:r w:rsidRPr="00FB0C91">
        <w:rPr>
          <w:rFonts w:ascii="Tahoma" w:hAnsi="Tahoma" w:cs="Tahoma"/>
          <w:color w:val="000080"/>
        </w:rPr>
        <w:fldChar w:fldCharType="separate"/>
      </w:r>
      <w:r w:rsidRPr="00FB0C91">
        <w:rPr>
          <w:rStyle w:val="Hyperlink"/>
          <w:rFonts w:ascii="Tahoma" w:hAnsi="Tahoma" w:cs="Tahoma"/>
        </w:rPr>
        <w:t>oscale@alleghenyscale.com</w:t>
      </w:r>
      <w:r w:rsidRPr="00FB0C91">
        <w:rPr>
          <w:rFonts w:ascii="Tahoma" w:hAnsi="Tahoma" w:cs="Tahoma"/>
          <w:color w:val="000080"/>
        </w:rPr>
        <w:fldChar w:fldCharType="end"/>
      </w:r>
    </w:p>
    <w:p w:rsidR="00B0450D" w:rsidRPr="00FB0C91" w:rsidRDefault="00B0450D" w:rsidP="00B0450D">
      <w:pPr>
        <w:autoSpaceDE w:val="0"/>
        <w:autoSpaceDN w:val="0"/>
        <w:adjustRightInd w:val="0"/>
        <w:rPr>
          <w:rFonts w:ascii="Tahoma" w:hAnsi="Tahoma" w:cs="Tahoma"/>
          <w:color w:val="000080"/>
        </w:rPr>
      </w:pPr>
      <w:r w:rsidRPr="00FB0C91">
        <w:rPr>
          <w:rFonts w:ascii="Tahoma" w:hAnsi="Tahoma" w:cs="Tahoma"/>
          <w:color w:val="000080"/>
        </w:rPr>
        <w:t>www.alleghenyscale.com</w:t>
      </w:r>
      <w:bookmarkEnd w:id="5"/>
      <w:bookmarkEnd w:id="7"/>
    </w:p>
    <w:p w:rsidR="00B0450D" w:rsidRPr="00FB0C91" w:rsidRDefault="00B0450D" w:rsidP="00710A48">
      <w:pPr>
        <w:tabs>
          <w:tab w:val="left" w:pos="990"/>
          <w:tab w:val="left" w:pos="1080"/>
          <w:tab w:val="left" w:pos="5010"/>
        </w:tabs>
        <w:rPr>
          <w:rFonts w:ascii="Tahoma" w:hAnsi="Tahoma" w:cs="Tahoma"/>
          <w:b/>
          <w:color w:val="000080"/>
          <w:sz w:val="44"/>
        </w:rPr>
      </w:pPr>
    </w:p>
    <w:sectPr w:rsidR="00B0450D" w:rsidRPr="00FB0C91" w:rsidSect="008C1653">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OLoco">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227C"/>
    <w:multiLevelType w:val="hybridMultilevel"/>
    <w:tmpl w:val="F6F0D7B8"/>
    <w:lvl w:ilvl="0" w:tplc="DCEA8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913D9"/>
    <w:multiLevelType w:val="hybridMultilevel"/>
    <w:tmpl w:val="75E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E54DA"/>
    <w:multiLevelType w:val="hybridMultilevel"/>
    <w:tmpl w:val="F6F0D7B8"/>
    <w:lvl w:ilvl="0" w:tplc="DCEA8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90B3E"/>
    <w:multiLevelType w:val="hybridMultilevel"/>
    <w:tmpl w:val="F40C38F8"/>
    <w:lvl w:ilvl="0" w:tplc="5D96D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60F12"/>
    <w:multiLevelType w:val="hybridMultilevel"/>
    <w:tmpl w:val="9D14A1CC"/>
    <w:lvl w:ilvl="0" w:tplc="C2BC3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3686F"/>
    <w:multiLevelType w:val="hybridMultilevel"/>
    <w:tmpl w:val="4F223768"/>
    <w:lvl w:ilvl="0" w:tplc="91667CCC">
      <w:start w:val="1"/>
      <w:numFmt w:val="bullet"/>
      <w:lvlText w:val=""/>
      <w:lvlJc w:val="left"/>
      <w:pPr>
        <w:tabs>
          <w:tab w:val="num" w:pos="1440"/>
        </w:tabs>
        <w:ind w:left="1440" w:hanging="360"/>
      </w:pPr>
      <w:rPr>
        <w:rFonts w:ascii="Symbol" w:hAnsi="Symbol" w:hint="default"/>
        <w:color w:val="000080"/>
      </w:rPr>
    </w:lvl>
    <w:lvl w:ilvl="1" w:tplc="04090003">
      <w:start w:val="1"/>
      <w:numFmt w:val="bullet"/>
      <w:lvlText w:val="o"/>
      <w:lvlJc w:val="left"/>
      <w:pPr>
        <w:tabs>
          <w:tab w:val="num" w:pos="1800"/>
        </w:tabs>
        <w:ind w:left="1800" w:hanging="360"/>
      </w:pPr>
      <w:rPr>
        <w:rFonts w:ascii="Courier New" w:hAnsi="Courier New" w:cs="Courier New" w:hint="default"/>
      </w:rPr>
    </w:lvl>
    <w:lvl w:ilvl="2" w:tplc="598E1E9C">
      <w:start w:val="4209"/>
      <w:numFmt w:val="bullet"/>
      <w:lvlText w:val="-"/>
      <w:lvlJc w:val="left"/>
      <w:pPr>
        <w:tabs>
          <w:tab w:val="num" w:pos="2520"/>
        </w:tabs>
        <w:ind w:left="2520" w:hanging="360"/>
      </w:pPr>
      <w:rPr>
        <w:rFonts w:ascii="Georgia" w:eastAsia="Times New Roman" w:hAnsi="Georgia" w:cs="Tahom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66A34D6"/>
    <w:multiLevelType w:val="hybridMultilevel"/>
    <w:tmpl w:val="20B62E18"/>
    <w:lvl w:ilvl="0" w:tplc="04090001">
      <w:start w:val="1"/>
      <w:numFmt w:val="bullet"/>
      <w:lvlText w:val=""/>
      <w:lvlJc w:val="left"/>
      <w:pPr>
        <w:ind w:left="720" w:hanging="360"/>
      </w:pPr>
      <w:rPr>
        <w:rFonts w:ascii="Symbol" w:hAnsi="Symbol" w:hint="default"/>
      </w:rPr>
    </w:lvl>
    <w:lvl w:ilvl="1" w:tplc="8E6A09DC">
      <w:start w:val="1"/>
      <w:numFmt w:val="bullet"/>
      <w:lvlText w:val="-"/>
      <w:lvlJc w:val="left"/>
      <w:pPr>
        <w:ind w:left="1440" w:hanging="360"/>
      </w:pPr>
      <w:rPr>
        <w:rFonts w:ascii="Times New Roman" w:hAnsi="Times New Roman" w:cs="Times New Roman" w:hint="default"/>
        <w:color w:val="0000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4103B"/>
    <w:multiLevelType w:val="hybridMultilevel"/>
    <w:tmpl w:val="927E95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84A98"/>
    <w:multiLevelType w:val="hybridMultilevel"/>
    <w:tmpl w:val="EC726282"/>
    <w:lvl w:ilvl="0" w:tplc="ECE0F906">
      <w:start w:val="1"/>
      <w:numFmt w:val="bullet"/>
      <w:lvlText w:val=""/>
      <w:lvlJc w:val="left"/>
      <w:pPr>
        <w:tabs>
          <w:tab w:val="num" w:pos="360"/>
        </w:tabs>
        <w:ind w:left="360" w:hanging="360"/>
      </w:pPr>
      <w:rPr>
        <w:rFonts w:ascii="Symbol" w:hAnsi="Symbol" w:hint="default"/>
        <w:color w:val="000080"/>
        <w:sz w:val="20"/>
      </w:rPr>
    </w:lvl>
    <w:lvl w:ilvl="1" w:tplc="04090003">
      <w:start w:val="16"/>
      <w:numFmt w:val="bullet"/>
      <w:lvlText w:val="-"/>
      <w:lvlJc w:val="left"/>
      <w:pPr>
        <w:tabs>
          <w:tab w:val="num" w:pos="1440"/>
        </w:tabs>
        <w:ind w:left="1440" w:hanging="360"/>
      </w:pPr>
      <w:rPr>
        <w:rFonts w:ascii="Times New Roman" w:eastAsia="Times New Roman" w:hAnsi="Times New Roman" w:cs="Times New Roman" w:hint="default"/>
        <w:color w:val="00008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Arial" w:hAnsi="Arial" w:hint="default"/>
        <w:color w:val="000080"/>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4"/>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45"/>
    <w:rsid w:val="0001791D"/>
    <w:rsid w:val="00037629"/>
    <w:rsid w:val="000A0F96"/>
    <w:rsid w:val="000D2A7C"/>
    <w:rsid w:val="000F1B14"/>
    <w:rsid w:val="001858F3"/>
    <w:rsid w:val="001A7336"/>
    <w:rsid w:val="001E1763"/>
    <w:rsid w:val="00206385"/>
    <w:rsid w:val="00217732"/>
    <w:rsid w:val="002532D6"/>
    <w:rsid w:val="00267357"/>
    <w:rsid w:val="00267DE5"/>
    <w:rsid w:val="002D1E35"/>
    <w:rsid w:val="002D7EFA"/>
    <w:rsid w:val="002E71AE"/>
    <w:rsid w:val="002F1A40"/>
    <w:rsid w:val="003227BA"/>
    <w:rsid w:val="0036351E"/>
    <w:rsid w:val="003C701C"/>
    <w:rsid w:val="003E0BFC"/>
    <w:rsid w:val="003E2442"/>
    <w:rsid w:val="00400E12"/>
    <w:rsid w:val="004909C0"/>
    <w:rsid w:val="004A12C0"/>
    <w:rsid w:val="004C48D5"/>
    <w:rsid w:val="00551084"/>
    <w:rsid w:val="0055636A"/>
    <w:rsid w:val="005F3A04"/>
    <w:rsid w:val="00601C59"/>
    <w:rsid w:val="006359BF"/>
    <w:rsid w:val="00660655"/>
    <w:rsid w:val="006C71C5"/>
    <w:rsid w:val="006E1557"/>
    <w:rsid w:val="00710A48"/>
    <w:rsid w:val="00721111"/>
    <w:rsid w:val="00771FDF"/>
    <w:rsid w:val="007F7F2A"/>
    <w:rsid w:val="00820A02"/>
    <w:rsid w:val="00823D3A"/>
    <w:rsid w:val="008604A2"/>
    <w:rsid w:val="008C1653"/>
    <w:rsid w:val="008D18BA"/>
    <w:rsid w:val="00915E7E"/>
    <w:rsid w:val="00932645"/>
    <w:rsid w:val="009E01FB"/>
    <w:rsid w:val="00AF1132"/>
    <w:rsid w:val="00B0450D"/>
    <w:rsid w:val="00B2514B"/>
    <w:rsid w:val="00B455D9"/>
    <w:rsid w:val="00B87D56"/>
    <w:rsid w:val="00BF677C"/>
    <w:rsid w:val="00C04549"/>
    <w:rsid w:val="00C44DA7"/>
    <w:rsid w:val="00C60BC5"/>
    <w:rsid w:val="00C7378E"/>
    <w:rsid w:val="00C87CB4"/>
    <w:rsid w:val="00CA6F9C"/>
    <w:rsid w:val="00CE4968"/>
    <w:rsid w:val="00CF502F"/>
    <w:rsid w:val="00D137B1"/>
    <w:rsid w:val="00D3284F"/>
    <w:rsid w:val="00D34626"/>
    <w:rsid w:val="00D4000F"/>
    <w:rsid w:val="00D518A4"/>
    <w:rsid w:val="00D720B1"/>
    <w:rsid w:val="00DA2570"/>
    <w:rsid w:val="00DC62E1"/>
    <w:rsid w:val="00DE39D8"/>
    <w:rsid w:val="00DE3B8F"/>
    <w:rsid w:val="00DE7A48"/>
    <w:rsid w:val="00E31FE0"/>
    <w:rsid w:val="00E44604"/>
    <w:rsid w:val="00E463DD"/>
    <w:rsid w:val="00E52D65"/>
    <w:rsid w:val="00E8634D"/>
    <w:rsid w:val="00E91573"/>
    <w:rsid w:val="00EB4156"/>
    <w:rsid w:val="00EF1F1D"/>
    <w:rsid w:val="00EF6042"/>
    <w:rsid w:val="00F1475F"/>
    <w:rsid w:val="00F77247"/>
    <w:rsid w:val="00F86131"/>
    <w:rsid w:val="00FB0C91"/>
    <w:rsid w:val="00FB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8923C31-C8BE-417D-AF54-C84B226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rn">
    <w:name w:val="Modern"/>
    <w:basedOn w:val="Normal"/>
    <w:rsid w:val="00EF6042"/>
    <w:rPr>
      <w:rFonts w:ascii="Arial" w:hAnsi="Arial"/>
      <w:color w:val="000080"/>
    </w:rPr>
  </w:style>
  <w:style w:type="character" w:styleId="Hyperlink">
    <w:name w:val="Hyperlink"/>
    <w:rsid w:val="00EF6042"/>
    <w:rPr>
      <w:color w:val="0000FF"/>
      <w:u w:val="single"/>
    </w:rPr>
  </w:style>
  <w:style w:type="paragraph" w:styleId="ListParagraph">
    <w:name w:val="List Paragraph"/>
    <w:basedOn w:val="Normal"/>
    <w:uiPriority w:val="34"/>
    <w:qFormat/>
    <w:rsid w:val="00E31FE0"/>
    <w:pPr>
      <w:ind w:left="720"/>
      <w:contextualSpacing/>
    </w:pPr>
  </w:style>
  <w:style w:type="paragraph" w:styleId="BalloonText">
    <w:name w:val="Balloon Text"/>
    <w:basedOn w:val="Normal"/>
    <w:link w:val="BalloonTextChar"/>
    <w:uiPriority w:val="99"/>
    <w:semiHidden/>
    <w:unhideWhenUsed/>
    <w:rsid w:val="004C48D5"/>
    <w:rPr>
      <w:rFonts w:ascii="Tahoma" w:hAnsi="Tahoma" w:cs="Tahoma"/>
      <w:sz w:val="16"/>
      <w:szCs w:val="16"/>
    </w:rPr>
  </w:style>
  <w:style w:type="character" w:customStyle="1" w:styleId="BalloonTextChar">
    <w:name w:val="Balloon Text Char"/>
    <w:basedOn w:val="DefaultParagraphFont"/>
    <w:link w:val="BalloonText"/>
    <w:uiPriority w:val="99"/>
    <w:semiHidden/>
    <w:rsid w:val="004C48D5"/>
    <w:rPr>
      <w:rFonts w:ascii="Tahoma" w:eastAsia="Times New Roman" w:hAnsi="Tahoma" w:cs="Tahoma"/>
      <w:sz w:val="16"/>
      <w:szCs w:val="16"/>
    </w:rPr>
  </w:style>
  <w:style w:type="paragraph" w:styleId="NormalWeb">
    <w:name w:val="Normal (Web)"/>
    <w:basedOn w:val="Normal"/>
    <w:uiPriority w:val="99"/>
    <w:unhideWhenUsed/>
    <w:rsid w:val="00DC62E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ASM</cp:lastModifiedBy>
  <cp:revision>12</cp:revision>
  <cp:lastPrinted>2019-03-29T21:31:00Z</cp:lastPrinted>
  <dcterms:created xsi:type="dcterms:W3CDTF">2019-03-29T16:07:00Z</dcterms:created>
  <dcterms:modified xsi:type="dcterms:W3CDTF">2019-08-01T02:15:00Z</dcterms:modified>
</cp:coreProperties>
</file>